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3B09" w14:textId="431F2902" w:rsidR="00AD7A34" w:rsidRDefault="6FAD1312" w:rsidP="00AD7A34">
      <w:pPr>
        <w:pStyle w:val="Default"/>
        <w:jc w:val="center"/>
      </w:pPr>
      <w:r>
        <w:t>Š</w:t>
      </w:r>
      <w:r w:rsidR="004E047A">
        <w:t xml:space="preserve">k. god. </w:t>
      </w:r>
      <w:r w:rsidR="00027C4B">
        <w:t>202</w:t>
      </w:r>
      <w:r w:rsidR="00596221">
        <w:t>3</w:t>
      </w:r>
      <w:r w:rsidR="00027C4B">
        <w:t>./202</w:t>
      </w:r>
      <w:r w:rsidR="00596221">
        <w:t>4</w:t>
      </w:r>
      <w:r w:rsidR="004E047A">
        <w:t>. POPIS UDŽBENIKA I R</w:t>
      </w:r>
      <w:r w:rsidR="00FC7C3B">
        <w:t>ADNIH MATERIJALA ZA DRUGE RAZREDE RAZRED: 2.A</w:t>
      </w:r>
    </w:p>
    <w:p w14:paraId="14C8765A" w14:textId="77777777" w:rsidR="623A901A" w:rsidRDefault="623A901A" w:rsidP="623A901A">
      <w:pPr>
        <w:pStyle w:val="Default"/>
        <w:jc w:val="center"/>
        <w:rPr>
          <w:rFonts w:eastAsia="Calibri"/>
          <w:color w:val="000000" w:themeColor="text1"/>
        </w:rPr>
      </w:pPr>
    </w:p>
    <w:p w14:paraId="6971295F" w14:textId="59637B89" w:rsidR="43364E54" w:rsidRDefault="00F600A4" w:rsidP="00027C4B">
      <w:pPr>
        <w:pStyle w:val="Default"/>
        <w:rPr>
          <w:rFonts w:eastAsia="Calibri"/>
          <w:color w:val="000000" w:themeColor="text1"/>
        </w:rPr>
      </w:pPr>
      <w:r>
        <w:tab/>
      </w:r>
      <w:r>
        <w:tab/>
      </w:r>
      <w:r w:rsidR="00027C4B">
        <w:t xml:space="preserve">RAZREDNIK:  </w:t>
      </w:r>
    </w:p>
    <w:p w14:paraId="354CFF14" w14:textId="77777777" w:rsidR="00DD3A25" w:rsidRPr="00D10657" w:rsidRDefault="00D10657">
      <w:pPr>
        <w:pStyle w:val="Tijeloteksta"/>
        <w:rPr>
          <w:sz w:val="16"/>
          <w:szCs w:val="16"/>
        </w:rPr>
      </w:pP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 w:rsidRPr="00D10657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5E27EF3" w14:textId="77777777" w:rsidR="00DD3A25" w:rsidRDefault="00DD3A25">
      <w:pPr>
        <w:pStyle w:val="Tijeloteksta"/>
        <w:spacing w:before="8"/>
        <w:rPr>
          <w:sz w:val="20"/>
        </w:rPr>
      </w:pPr>
    </w:p>
    <w:tbl>
      <w:tblPr>
        <w:tblStyle w:val="NormalTable0"/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855"/>
        <w:gridCol w:w="90"/>
        <w:gridCol w:w="6666"/>
        <w:gridCol w:w="2713"/>
      </w:tblGrid>
      <w:tr w:rsidR="00F62046" w:rsidRPr="004D21FD" w14:paraId="1EA472B4" w14:textId="77777777" w:rsidTr="00F62046">
        <w:trPr>
          <w:trHeight w:val="946"/>
          <w:jc w:val="center"/>
        </w:trPr>
        <w:tc>
          <w:tcPr>
            <w:tcW w:w="578" w:type="dxa"/>
            <w:shd w:val="clear" w:color="auto" w:fill="auto"/>
            <w:vAlign w:val="center"/>
          </w:tcPr>
          <w:p w14:paraId="3D2D2491" w14:textId="77777777" w:rsidR="00F62046" w:rsidRPr="004D21FD" w:rsidRDefault="00F62046" w:rsidP="004D21FD">
            <w:r w:rsidRPr="004D21FD">
              <w:t>Reg. broj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14:paraId="07E0A4EC" w14:textId="77777777" w:rsidR="00F62046" w:rsidRPr="004D21FD" w:rsidRDefault="00F62046" w:rsidP="004D21FD">
            <w:r w:rsidRPr="004D21FD">
              <w:t>Šifra kompleta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5023A7D5" w14:textId="77777777" w:rsidR="00F62046" w:rsidRPr="004D21FD" w:rsidRDefault="00F62046" w:rsidP="004D21FD"/>
          <w:p w14:paraId="02EA75C4" w14:textId="77777777" w:rsidR="00F62046" w:rsidRPr="004D21FD" w:rsidRDefault="00F62046" w:rsidP="004D21FD">
            <w:r w:rsidRPr="004D21FD">
              <w:t>Naziv udžbenika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7B49C71" w14:textId="77777777" w:rsidR="00F62046" w:rsidRPr="004D21FD" w:rsidRDefault="00F62046" w:rsidP="004D21FD">
            <w:bookmarkStart w:id="0" w:name="_GoBack"/>
            <w:bookmarkEnd w:id="0"/>
            <w:r w:rsidRPr="004D21FD">
              <w:t>Vrsta izdanja</w:t>
            </w:r>
          </w:p>
        </w:tc>
      </w:tr>
      <w:tr w:rsidR="00F62046" w:rsidRPr="004D21FD" w14:paraId="5BC42279" w14:textId="77777777" w:rsidTr="00F62046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78" w:type="dxa"/>
            <w:shd w:val="clear" w:color="auto" w:fill="auto"/>
            <w:hideMark/>
          </w:tcPr>
          <w:p w14:paraId="25D12E05" w14:textId="77777777" w:rsidR="00F62046" w:rsidRPr="004D21FD" w:rsidRDefault="00F62046" w:rsidP="004D21FD"/>
          <w:p w14:paraId="64DF4C5B" w14:textId="77777777" w:rsidR="00F62046" w:rsidRPr="004D21FD" w:rsidRDefault="00F62046" w:rsidP="004D21FD">
            <w:r w:rsidRPr="004D21FD">
              <w:t>7071</w:t>
            </w:r>
          </w:p>
        </w:tc>
        <w:tc>
          <w:tcPr>
            <w:tcW w:w="855" w:type="dxa"/>
            <w:shd w:val="clear" w:color="auto" w:fill="auto"/>
            <w:hideMark/>
          </w:tcPr>
          <w:p w14:paraId="65813764" w14:textId="77777777" w:rsidR="00F62046" w:rsidRPr="004D21FD" w:rsidRDefault="00F62046" w:rsidP="004D21FD"/>
          <w:p w14:paraId="2936EC98" w14:textId="77777777" w:rsidR="00F62046" w:rsidRPr="004D21FD" w:rsidRDefault="00F62046" w:rsidP="004D21FD">
            <w:r w:rsidRPr="004D21FD">
              <w:t>4809</w:t>
            </w:r>
          </w:p>
        </w:tc>
        <w:tc>
          <w:tcPr>
            <w:tcW w:w="6756" w:type="dxa"/>
            <w:gridSpan w:val="2"/>
            <w:shd w:val="clear" w:color="auto" w:fill="auto"/>
            <w:hideMark/>
          </w:tcPr>
          <w:p w14:paraId="3B1F40F6" w14:textId="77777777" w:rsidR="00F62046" w:rsidRPr="004D21FD" w:rsidRDefault="00F62046" w:rsidP="004D21FD"/>
          <w:p w14:paraId="390BEA9E" w14:textId="77777777" w:rsidR="00F62046" w:rsidRPr="004D21FD" w:rsidRDefault="00F62046" w:rsidP="004D21FD">
            <w:r w:rsidRPr="004D21FD">
              <w:t>PČELICA 2, I. I II. DIO : radni udžbenik hrvatskog jezika s dodatnim digitalnim sadržajima u drugom razredu osnovne škole, 1. i 2. dio.</w:t>
            </w:r>
          </w:p>
          <w:p w14:paraId="193493A8" w14:textId="77777777" w:rsidR="00F62046" w:rsidRPr="004D21FD" w:rsidRDefault="00F62046" w:rsidP="004D21FD"/>
          <w:p w14:paraId="111148DC" w14:textId="77777777" w:rsidR="00F62046" w:rsidRPr="004D21FD" w:rsidRDefault="00F62046" w:rsidP="004D21FD">
            <w:r w:rsidRPr="004D21FD">
              <w:t>Autori: Sonja Ivić, Marija Krmpotić</w:t>
            </w:r>
          </w:p>
        </w:tc>
        <w:tc>
          <w:tcPr>
            <w:tcW w:w="2713" w:type="dxa"/>
            <w:shd w:val="clear" w:color="auto" w:fill="auto"/>
            <w:hideMark/>
          </w:tcPr>
          <w:p w14:paraId="5F24D592" w14:textId="77777777" w:rsidR="00F62046" w:rsidRPr="004D21FD" w:rsidRDefault="00F62046" w:rsidP="004D21FD"/>
          <w:p w14:paraId="23221DFA" w14:textId="77777777" w:rsidR="00F62046" w:rsidRPr="004D21FD" w:rsidRDefault="00F62046" w:rsidP="004D21FD">
            <w:r w:rsidRPr="004D21FD">
              <w:t xml:space="preserve">  Udžbenik  ŠK   </w:t>
            </w:r>
          </w:p>
        </w:tc>
      </w:tr>
      <w:tr w:rsidR="00F62046" w:rsidRPr="004D21FD" w14:paraId="32B9AB78" w14:textId="77777777" w:rsidTr="00F62046">
        <w:tblPrEx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578" w:type="dxa"/>
            <w:shd w:val="clear" w:color="auto" w:fill="auto"/>
            <w:noWrap/>
            <w:hideMark/>
          </w:tcPr>
          <w:p w14:paraId="0E6B54C0" w14:textId="4FB8285C" w:rsidR="00F62046" w:rsidRPr="004D21FD" w:rsidRDefault="00F62046" w:rsidP="004D21FD">
            <w:r>
              <w:t>6897</w:t>
            </w:r>
          </w:p>
          <w:p w14:paraId="469F0697" w14:textId="62E547BE" w:rsidR="00F62046" w:rsidRPr="004D21FD" w:rsidRDefault="00F62046" w:rsidP="004D21FD"/>
        </w:tc>
        <w:tc>
          <w:tcPr>
            <w:tcW w:w="855" w:type="dxa"/>
            <w:shd w:val="clear" w:color="auto" w:fill="auto"/>
            <w:noWrap/>
            <w:hideMark/>
          </w:tcPr>
          <w:p w14:paraId="1244E5C0" w14:textId="3450E737" w:rsidR="00F62046" w:rsidRPr="004D21FD" w:rsidRDefault="00F62046" w:rsidP="2443924F">
            <w:r>
              <w:t>4649</w:t>
            </w:r>
          </w:p>
        </w:tc>
        <w:tc>
          <w:tcPr>
            <w:tcW w:w="6756" w:type="dxa"/>
            <w:gridSpan w:val="2"/>
            <w:shd w:val="clear" w:color="auto" w:fill="auto"/>
            <w:hideMark/>
          </w:tcPr>
          <w:p w14:paraId="10140DFC" w14:textId="46B1D44C" w:rsidR="00F62046" w:rsidRPr="004D21FD" w:rsidRDefault="00F62046" w:rsidP="004D21FD">
            <w:r>
              <w:t>NEW BUILDING BLOCKS 2 : udžbenik engleskoga jezika za drugi razred osnovne škole, druga godina učenja</w:t>
            </w:r>
          </w:p>
          <w:p w14:paraId="1F5CB638" w14:textId="32BF6B70" w:rsidR="00F62046" w:rsidRPr="004D21FD" w:rsidRDefault="00F62046" w:rsidP="084C586E">
            <w:r>
              <w:t xml:space="preserve">Autori: Kristina </w:t>
            </w:r>
            <w:proofErr w:type="spellStart"/>
            <w:r>
              <w:t>Čajo</w:t>
            </w:r>
            <w:proofErr w:type="spellEnd"/>
            <w:r>
              <w:t xml:space="preserve"> Anđel, Daška </w:t>
            </w:r>
            <w:proofErr w:type="spellStart"/>
            <w:r>
              <w:t>Domljan</w:t>
            </w:r>
            <w:proofErr w:type="spellEnd"/>
            <w:r>
              <w:t>, Ankica Knezović, Danka Singer</w:t>
            </w:r>
          </w:p>
        </w:tc>
        <w:tc>
          <w:tcPr>
            <w:tcW w:w="2713" w:type="dxa"/>
            <w:shd w:val="clear" w:color="auto" w:fill="auto"/>
            <w:hideMark/>
          </w:tcPr>
          <w:p w14:paraId="42C7488D" w14:textId="77777777" w:rsidR="00F62046" w:rsidRPr="004D21FD" w:rsidRDefault="00F62046" w:rsidP="004D21FD"/>
          <w:p w14:paraId="72372AA0" w14:textId="432D84E5" w:rsidR="00F62046" w:rsidRPr="004D21FD" w:rsidRDefault="00F62046" w:rsidP="004D21FD">
            <w:r>
              <w:t xml:space="preserve">  Udžbenik,  PROFIL</w:t>
            </w:r>
          </w:p>
        </w:tc>
      </w:tr>
      <w:tr w:rsidR="00F62046" w:rsidRPr="004D21FD" w14:paraId="7844D8EE" w14:textId="77777777" w:rsidTr="00F62046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78" w:type="dxa"/>
            <w:shd w:val="clear" w:color="auto" w:fill="auto"/>
            <w:noWrap/>
            <w:hideMark/>
          </w:tcPr>
          <w:p w14:paraId="17F3EF44" w14:textId="77777777" w:rsidR="00F62046" w:rsidRPr="004D21FD" w:rsidRDefault="00F62046" w:rsidP="004D21FD"/>
          <w:p w14:paraId="042EC0EC" w14:textId="77777777" w:rsidR="00F62046" w:rsidRPr="004D21FD" w:rsidRDefault="00F62046" w:rsidP="004D21FD">
            <w:r w:rsidRPr="004D21FD">
              <w:t>7059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10ABE093" w14:textId="77777777" w:rsidR="00F62046" w:rsidRPr="004D21FD" w:rsidRDefault="00F62046" w:rsidP="004D21FD"/>
          <w:p w14:paraId="2CD31BC7" w14:textId="77777777" w:rsidR="00F62046" w:rsidRPr="004D21FD" w:rsidRDefault="00F62046" w:rsidP="004D21FD">
            <w:r w:rsidRPr="004D21FD">
              <w:t>4799</w:t>
            </w:r>
          </w:p>
        </w:tc>
        <w:tc>
          <w:tcPr>
            <w:tcW w:w="6756" w:type="dxa"/>
            <w:gridSpan w:val="2"/>
            <w:shd w:val="clear" w:color="auto" w:fill="auto"/>
            <w:hideMark/>
          </w:tcPr>
          <w:p w14:paraId="39DD79DC" w14:textId="77777777" w:rsidR="00F62046" w:rsidRPr="004D21FD" w:rsidRDefault="00F62046" w:rsidP="004D21FD"/>
          <w:p w14:paraId="0098BB3A" w14:textId="77777777" w:rsidR="00F62046" w:rsidRPr="004D21FD" w:rsidRDefault="00F62046" w:rsidP="004D21FD">
            <w:r w:rsidRPr="004D21FD">
              <w:t>MOJ SRETNI BROJ 2 : udžbenik matematike s dodatnim digitalnim sadržajima u drugom razredu osnovne škole</w:t>
            </w:r>
          </w:p>
          <w:p w14:paraId="7E534C6D" w14:textId="77777777" w:rsidR="00F62046" w:rsidRPr="004D21FD" w:rsidRDefault="00F62046" w:rsidP="004D21FD"/>
          <w:p w14:paraId="5CA7DFD1" w14:textId="77777777" w:rsidR="00F62046" w:rsidRPr="004D21FD" w:rsidRDefault="00F62046" w:rsidP="004D21FD">
            <w:r w:rsidRPr="004D21FD">
              <w:t xml:space="preserve">Autori: Sanja Jakovljević Rogić, Dubravka </w:t>
            </w:r>
            <w:proofErr w:type="spellStart"/>
            <w:r w:rsidRPr="004D21FD">
              <w:t>Miklec</w:t>
            </w:r>
            <w:proofErr w:type="spellEnd"/>
            <w:r w:rsidRPr="004D21FD">
              <w:t xml:space="preserve">, </w:t>
            </w:r>
            <w:proofErr w:type="spellStart"/>
            <w:r w:rsidRPr="004D21FD">
              <w:t>Graciella</w:t>
            </w:r>
            <w:proofErr w:type="spellEnd"/>
            <w:r w:rsidRPr="004D21FD">
              <w:t xml:space="preserve"> </w:t>
            </w:r>
            <w:proofErr w:type="spellStart"/>
            <w:r w:rsidRPr="004D21FD">
              <w:t>Prtajin</w:t>
            </w:r>
            <w:proofErr w:type="spellEnd"/>
          </w:p>
        </w:tc>
        <w:tc>
          <w:tcPr>
            <w:tcW w:w="2713" w:type="dxa"/>
            <w:shd w:val="clear" w:color="auto" w:fill="auto"/>
            <w:hideMark/>
          </w:tcPr>
          <w:p w14:paraId="2F4241CC" w14:textId="77777777" w:rsidR="00F62046" w:rsidRPr="004D21FD" w:rsidRDefault="00F62046" w:rsidP="004D21FD"/>
          <w:p w14:paraId="1BE30607" w14:textId="77777777" w:rsidR="00F62046" w:rsidRPr="004D21FD" w:rsidRDefault="00F62046" w:rsidP="004D21FD">
            <w:r w:rsidRPr="004D21FD">
              <w:t xml:space="preserve">  Udžbenik  ŠK  </w:t>
            </w:r>
          </w:p>
        </w:tc>
      </w:tr>
      <w:tr w:rsidR="00F62046" w:rsidRPr="004D21FD" w14:paraId="109B250A" w14:textId="77777777" w:rsidTr="00F62046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78" w:type="dxa"/>
            <w:shd w:val="clear" w:color="auto" w:fill="auto"/>
            <w:noWrap/>
            <w:hideMark/>
          </w:tcPr>
          <w:p w14:paraId="04430898" w14:textId="77777777" w:rsidR="00F62046" w:rsidRPr="004D21FD" w:rsidRDefault="00F62046" w:rsidP="004D21FD"/>
          <w:p w14:paraId="1AAD5283" w14:textId="77777777" w:rsidR="00F62046" w:rsidRPr="004D21FD" w:rsidRDefault="00F62046" w:rsidP="004D21FD">
            <w:r w:rsidRPr="004D21FD">
              <w:t>7034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6433446" w14:textId="77777777" w:rsidR="00F62046" w:rsidRPr="004D21FD" w:rsidRDefault="00F62046" w:rsidP="004D21FD"/>
          <w:p w14:paraId="5B391C3F" w14:textId="77777777" w:rsidR="00F62046" w:rsidRPr="004D21FD" w:rsidRDefault="00F62046" w:rsidP="004D21FD">
            <w:r w:rsidRPr="004D21FD">
              <w:t>4774</w:t>
            </w:r>
          </w:p>
        </w:tc>
        <w:tc>
          <w:tcPr>
            <w:tcW w:w="6756" w:type="dxa"/>
            <w:gridSpan w:val="2"/>
            <w:shd w:val="clear" w:color="auto" w:fill="auto"/>
            <w:hideMark/>
          </w:tcPr>
          <w:p w14:paraId="38FD8D48" w14:textId="77777777" w:rsidR="00F62046" w:rsidRPr="004D21FD" w:rsidRDefault="00F62046" w:rsidP="004D21FD"/>
          <w:p w14:paraId="7221C850" w14:textId="77777777" w:rsidR="00F62046" w:rsidRPr="004D21FD" w:rsidRDefault="00F62046" w:rsidP="004D21FD">
            <w:r w:rsidRPr="004D21FD">
              <w:t>ISTRAŽUJEMO NAŠ SVIJET 2 : udžbenik prirode i društva s dodatnim digitalnim sadržajima u drugome razredu osnovne škole</w:t>
            </w:r>
          </w:p>
          <w:p w14:paraId="150E9801" w14:textId="77777777" w:rsidR="00F62046" w:rsidRPr="004D21FD" w:rsidRDefault="00F62046" w:rsidP="004D21FD"/>
          <w:p w14:paraId="6BEA2A6A" w14:textId="77777777" w:rsidR="00F62046" w:rsidRPr="004D21FD" w:rsidRDefault="00F62046" w:rsidP="004D21FD">
            <w:r w:rsidRPr="004D21FD">
              <w:t xml:space="preserve">Autori: Tamara </w:t>
            </w:r>
            <w:proofErr w:type="spellStart"/>
            <w:r w:rsidRPr="004D21FD">
              <w:t>Kisovar</w:t>
            </w:r>
            <w:proofErr w:type="spellEnd"/>
            <w:r w:rsidRPr="004D21FD">
              <w:t xml:space="preserve"> Ivanda, Alena </w:t>
            </w:r>
            <w:proofErr w:type="spellStart"/>
            <w:r w:rsidRPr="004D21FD">
              <w:t>Letina</w:t>
            </w:r>
            <w:proofErr w:type="spellEnd"/>
          </w:p>
        </w:tc>
        <w:tc>
          <w:tcPr>
            <w:tcW w:w="2713" w:type="dxa"/>
            <w:shd w:val="clear" w:color="auto" w:fill="auto"/>
            <w:hideMark/>
          </w:tcPr>
          <w:p w14:paraId="116A0C5D" w14:textId="77777777" w:rsidR="00F62046" w:rsidRPr="004D21FD" w:rsidRDefault="00F62046" w:rsidP="004D21FD"/>
          <w:p w14:paraId="2C68F5F9" w14:textId="77777777" w:rsidR="00F62046" w:rsidRPr="004D21FD" w:rsidRDefault="00F62046" w:rsidP="004D21FD">
            <w:r w:rsidRPr="004D21FD">
              <w:t xml:space="preserve">  Udžbenik  ŠK  </w:t>
            </w:r>
          </w:p>
        </w:tc>
      </w:tr>
      <w:tr w:rsidR="00F62046" w:rsidRPr="004D21FD" w14:paraId="788565A5" w14:textId="77777777" w:rsidTr="00F62046">
        <w:tblPrEx>
          <w:tblLook w:val="04A0" w:firstRow="1" w:lastRow="0" w:firstColumn="1" w:lastColumn="0" w:noHBand="0" w:noVBand="1"/>
        </w:tblPrEx>
        <w:trPr>
          <w:trHeight w:val="1264"/>
          <w:jc w:val="center"/>
        </w:trPr>
        <w:tc>
          <w:tcPr>
            <w:tcW w:w="578" w:type="dxa"/>
            <w:shd w:val="clear" w:color="auto" w:fill="auto"/>
            <w:noWrap/>
            <w:hideMark/>
          </w:tcPr>
          <w:p w14:paraId="2AE8B6C4" w14:textId="77777777" w:rsidR="00F62046" w:rsidRPr="004D21FD" w:rsidRDefault="00F62046" w:rsidP="004D21FD"/>
          <w:p w14:paraId="3CB857A4" w14:textId="77777777" w:rsidR="00F62046" w:rsidRPr="004D21FD" w:rsidRDefault="00F62046" w:rsidP="004D21FD">
            <w:r w:rsidRPr="004D21FD">
              <w:t>6721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070711A3" w14:textId="77777777" w:rsidR="00F62046" w:rsidRPr="004D21FD" w:rsidRDefault="00F62046" w:rsidP="004D21FD"/>
          <w:p w14:paraId="353C52A3" w14:textId="77777777" w:rsidR="00F62046" w:rsidRPr="004D21FD" w:rsidRDefault="00F62046" w:rsidP="004D21FD">
            <w:r w:rsidRPr="004D21FD">
              <w:t>4485</w:t>
            </w:r>
          </w:p>
        </w:tc>
        <w:tc>
          <w:tcPr>
            <w:tcW w:w="6756" w:type="dxa"/>
            <w:gridSpan w:val="2"/>
            <w:shd w:val="clear" w:color="auto" w:fill="auto"/>
            <w:hideMark/>
          </w:tcPr>
          <w:p w14:paraId="663B086F" w14:textId="77777777" w:rsidR="00F62046" w:rsidRPr="004D21FD" w:rsidRDefault="00F62046" w:rsidP="004D21FD"/>
          <w:p w14:paraId="01BF86A2" w14:textId="77777777" w:rsidR="00F62046" w:rsidRPr="004D21FD" w:rsidRDefault="00F62046" w:rsidP="004D21FD">
            <w:r w:rsidRPr="004D21FD">
              <w:t>U PRIJATELJSTVU S BOGOM : udžbenik za katolički vjeronauk drugoga razreda osnovne škole</w:t>
            </w:r>
          </w:p>
          <w:p w14:paraId="2B9CB571" w14:textId="77777777" w:rsidR="00F62046" w:rsidRPr="004D21FD" w:rsidRDefault="00F62046" w:rsidP="004D21FD"/>
          <w:p w14:paraId="35E9798F" w14:textId="77777777" w:rsidR="00F62046" w:rsidRPr="004D21FD" w:rsidRDefault="00F62046" w:rsidP="004D21FD">
            <w:r w:rsidRPr="004D21FD">
              <w:t>Autori: Josip Šimunović, Tihana Petković, Suzana Lipovac</w:t>
            </w:r>
          </w:p>
        </w:tc>
        <w:tc>
          <w:tcPr>
            <w:tcW w:w="2713" w:type="dxa"/>
            <w:shd w:val="clear" w:color="auto" w:fill="auto"/>
            <w:hideMark/>
          </w:tcPr>
          <w:p w14:paraId="58E934B2" w14:textId="77777777" w:rsidR="00F62046" w:rsidRPr="004D21FD" w:rsidRDefault="00F62046" w:rsidP="004D21FD"/>
          <w:p w14:paraId="05977107" w14:textId="77777777" w:rsidR="00F62046" w:rsidRPr="004D21FD" w:rsidRDefault="00F62046" w:rsidP="004D21FD">
            <w:r w:rsidRPr="004D21FD">
              <w:t xml:space="preserve">  Udžbenik  Glas koncila </w:t>
            </w:r>
          </w:p>
        </w:tc>
      </w:tr>
      <w:tr w:rsidR="00F62046" w:rsidRPr="004D21FD" w14:paraId="591A1305" w14:textId="77777777" w:rsidTr="00F62046">
        <w:tblPrEx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578" w:type="dxa"/>
            <w:shd w:val="clear" w:color="auto" w:fill="auto"/>
            <w:noWrap/>
            <w:hideMark/>
          </w:tcPr>
          <w:p w14:paraId="309959C3" w14:textId="77777777" w:rsidR="00F62046" w:rsidRPr="004D21FD" w:rsidRDefault="00F62046" w:rsidP="004D21FD"/>
          <w:p w14:paraId="06155A32" w14:textId="77777777" w:rsidR="00F62046" w:rsidRPr="004D21FD" w:rsidRDefault="00F62046" w:rsidP="004D21FD">
            <w:r w:rsidRPr="004D21FD">
              <w:t>6538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14:paraId="7C31E728" w14:textId="77777777" w:rsidR="00F62046" w:rsidRPr="004D21FD" w:rsidRDefault="00F62046" w:rsidP="004D21FD"/>
          <w:p w14:paraId="217DF62D" w14:textId="77777777" w:rsidR="00F62046" w:rsidRPr="004D21FD" w:rsidRDefault="00F62046" w:rsidP="004D21FD">
            <w:r w:rsidRPr="004D21FD">
              <w:t>4326</w:t>
            </w:r>
          </w:p>
        </w:tc>
        <w:tc>
          <w:tcPr>
            <w:tcW w:w="6756" w:type="dxa"/>
            <w:gridSpan w:val="2"/>
            <w:shd w:val="clear" w:color="auto" w:fill="auto"/>
            <w:hideMark/>
          </w:tcPr>
          <w:p w14:paraId="7859CD93" w14:textId="77777777" w:rsidR="00F62046" w:rsidRPr="004D21FD" w:rsidRDefault="00F62046" w:rsidP="004D21FD"/>
          <w:p w14:paraId="28306735" w14:textId="77777777" w:rsidR="00F62046" w:rsidRPr="004D21FD" w:rsidRDefault="00F62046" w:rsidP="004D21FD">
            <w:r w:rsidRPr="004D21FD">
              <w:t>MOJA DOMENA 2 : udžbenik iz informatike za drugi razred osnovne škole</w:t>
            </w:r>
          </w:p>
          <w:p w14:paraId="63F417D2" w14:textId="77777777" w:rsidR="00F62046" w:rsidRPr="004D21FD" w:rsidRDefault="00F62046" w:rsidP="004D21FD"/>
          <w:p w14:paraId="2642BCA4" w14:textId="77777777" w:rsidR="00F62046" w:rsidRPr="004D21FD" w:rsidRDefault="00F62046" w:rsidP="004D21FD">
            <w:r w:rsidRPr="004D21FD">
              <w:t xml:space="preserve">Autori: Blaženka </w:t>
            </w:r>
            <w:proofErr w:type="spellStart"/>
            <w:r w:rsidRPr="004D21FD">
              <w:t>Rihter</w:t>
            </w:r>
            <w:proofErr w:type="spellEnd"/>
            <w:r w:rsidRPr="004D21FD">
              <w:t xml:space="preserve">, Karmen </w:t>
            </w:r>
            <w:proofErr w:type="spellStart"/>
            <w:r w:rsidRPr="004D21FD">
              <w:t>Toić</w:t>
            </w:r>
            <w:proofErr w:type="spellEnd"/>
            <w:r w:rsidRPr="004D21FD">
              <w:t xml:space="preserve"> </w:t>
            </w:r>
            <w:proofErr w:type="spellStart"/>
            <w:r w:rsidRPr="004D21FD">
              <w:t>Dlačić</w:t>
            </w:r>
            <w:proofErr w:type="spellEnd"/>
          </w:p>
        </w:tc>
        <w:tc>
          <w:tcPr>
            <w:tcW w:w="2713" w:type="dxa"/>
            <w:shd w:val="clear" w:color="auto" w:fill="auto"/>
            <w:hideMark/>
          </w:tcPr>
          <w:p w14:paraId="694BA1E3" w14:textId="77777777" w:rsidR="00F62046" w:rsidRPr="004D21FD" w:rsidRDefault="00F62046" w:rsidP="004D21FD"/>
          <w:p w14:paraId="158E7827" w14:textId="77777777" w:rsidR="00F62046" w:rsidRPr="004D21FD" w:rsidRDefault="00F62046" w:rsidP="004D21FD">
            <w:r w:rsidRPr="004D21FD">
              <w:t xml:space="preserve">  Udžbenik  ALFA </w:t>
            </w:r>
          </w:p>
        </w:tc>
      </w:tr>
    </w:tbl>
    <w:p w14:paraId="2862F392" w14:textId="492B203A" w:rsidR="4A398BA1" w:rsidRDefault="4A398BA1"/>
    <w:p w14:paraId="58589230" w14:textId="77777777" w:rsidR="00DD3A25" w:rsidRDefault="00DD3A25">
      <w:pPr>
        <w:pStyle w:val="Tijeloteksta"/>
        <w:spacing w:before="2"/>
        <w:rPr>
          <w:sz w:val="20"/>
          <w:szCs w:val="20"/>
        </w:rPr>
      </w:pPr>
    </w:p>
    <w:p w14:paraId="58ED2071" w14:textId="77777777" w:rsidR="00964A49" w:rsidRDefault="00964A49">
      <w:pPr>
        <w:pStyle w:val="Tijeloteksta"/>
        <w:spacing w:before="2"/>
        <w:rPr>
          <w:sz w:val="20"/>
          <w:szCs w:val="20"/>
        </w:rPr>
      </w:pPr>
    </w:p>
    <w:p w14:paraId="1C026333" w14:textId="77777777" w:rsidR="00964A49" w:rsidRPr="00A5401C" w:rsidRDefault="00964A49" w:rsidP="004D21FD">
      <w:pPr>
        <w:tabs>
          <w:tab w:val="left" w:pos="5310"/>
        </w:tabs>
        <w:spacing w:line="259" w:lineRule="auto"/>
        <w:rPr>
          <w:sz w:val="24"/>
          <w:szCs w:val="24"/>
          <w:lang w:eastAsia="en-US" w:bidi="ar-SA"/>
        </w:rPr>
      </w:pPr>
    </w:p>
    <w:p w14:paraId="22A44E55" w14:textId="77777777" w:rsidR="00964A49" w:rsidRPr="00964A49" w:rsidRDefault="00964A49" w:rsidP="00964A49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  <w:lang w:eastAsia="en-US" w:bidi="ar-SA"/>
        </w:rPr>
      </w:pPr>
    </w:p>
    <w:p w14:paraId="145DCC34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6D6F98A4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6D3FBCCB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413AA345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01965AB9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002317B8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5D519D46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1F0B6AF2" w14:textId="77777777" w:rsidR="00964A49" w:rsidRPr="00964A49" w:rsidRDefault="00964A49" w:rsidP="02442E64">
      <w:pPr>
        <w:widowControl/>
        <w:autoSpaceDE/>
        <w:autoSpaceDN/>
        <w:spacing w:before="2" w:after="200" w:line="276" w:lineRule="auto"/>
        <w:rPr>
          <w:color w:val="000000" w:themeColor="text1"/>
          <w:sz w:val="20"/>
          <w:szCs w:val="20"/>
        </w:rPr>
      </w:pPr>
    </w:p>
    <w:p w14:paraId="14129232" w14:textId="77777777" w:rsidR="00964A49" w:rsidRPr="00964A49" w:rsidRDefault="00964A49" w:rsidP="02442E64">
      <w:pPr>
        <w:widowControl/>
        <w:tabs>
          <w:tab w:val="left" w:pos="5310"/>
        </w:tabs>
        <w:autoSpaceDE/>
        <w:autoSpaceDN/>
        <w:spacing w:after="20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77F3832" w14:textId="77777777" w:rsidR="00964A49" w:rsidRPr="00964A49" w:rsidRDefault="00964A49" w:rsidP="02442E64">
      <w:pPr>
        <w:widowControl/>
        <w:tabs>
          <w:tab w:val="left" w:pos="5310"/>
        </w:tabs>
        <w:autoSpaceDE/>
        <w:autoSpaceDN/>
        <w:spacing w:after="200" w:line="276" w:lineRule="auto"/>
        <w:rPr>
          <w:sz w:val="20"/>
          <w:szCs w:val="20"/>
          <w:lang w:eastAsia="en-US" w:bidi="ar-SA"/>
        </w:rPr>
      </w:pPr>
    </w:p>
    <w:p w14:paraId="569B9A33" w14:textId="77777777" w:rsidR="00E76DE4" w:rsidRDefault="00E76DE4">
      <w:pPr>
        <w:pStyle w:val="Tijeloteksta"/>
        <w:spacing w:before="2"/>
        <w:rPr>
          <w:sz w:val="20"/>
          <w:szCs w:val="20"/>
        </w:rPr>
      </w:pPr>
    </w:p>
    <w:p w14:paraId="2A776DAC" w14:textId="77777777" w:rsidR="00964A49" w:rsidRPr="00E76DE4" w:rsidRDefault="00964A49" w:rsidP="00E76DE4"/>
    <w:sectPr w:rsidR="00964A49" w:rsidRPr="00E76DE4" w:rsidSect="00DD3A25">
      <w:type w:val="continuous"/>
      <w:pgSz w:w="16840" w:h="11910" w:orient="landscape"/>
      <w:pgMar w:top="70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25"/>
    <w:rsid w:val="00027C4B"/>
    <w:rsid w:val="0013228D"/>
    <w:rsid w:val="001F68C0"/>
    <w:rsid w:val="00257836"/>
    <w:rsid w:val="00305137"/>
    <w:rsid w:val="00380856"/>
    <w:rsid w:val="003EBBBF"/>
    <w:rsid w:val="00402859"/>
    <w:rsid w:val="004A5CAB"/>
    <w:rsid w:val="004C65FA"/>
    <w:rsid w:val="004D21FD"/>
    <w:rsid w:val="004E047A"/>
    <w:rsid w:val="00546682"/>
    <w:rsid w:val="00563324"/>
    <w:rsid w:val="005643DA"/>
    <w:rsid w:val="00596221"/>
    <w:rsid w:val="005C01E6"/>
    <w:rsid w:val="005C0C0D"/>
    <w:rsid w:val="006310FA"/>
    <w:rsid w:val="00640740"/>
    <w:rsid w:val="00665620"/>
    <w:rsid w:val="006A4CE9"/>
    <w:rsid w:val="007322E0"/>
    <w:rsid w:val="008C4E40"/>
    <w:rsid w:val="008E55A2"/>
    <w:rsid w:val="008F7EE7"/>
    <w:rsid w:val="00962ED1"/>
    <w:rsid w:val="00964A49"/>
    <w:rsid w:val="0097509B"/>
    <w:rsid w:val="009D7652"/>
    <w:rsid w:val="00A222EE"/>
    <w:rsid w:val="00A32BC4"/>
    <w:rsid w:val="00A5401C"/>
    <w:rsid w:val="00AD7A34"/>
    <w:rsid w:val="00AE2EEA"/>
    <w:rsid w:val="00B87CDD"/>
    <w:rsid w:val="00D10657"/>
    <w:rsid w:val="00D850D0"/>
    <w:rsid w:val="00DD3A25"/>
    <w:rsid w:val="00E76DE4"/>
    <w:rsid w:val="00EE720B"/>
    <w:rsid w:val="00F314D1"/>
    <w:rsid w:val="00F600A4"/>
    <w:rsid w:val="00F62046"/>
    <w:rsid w:val="00FB5DA5"/>
    <w:rsid w:val="00FC7C3B"/>
    <w:rsid w:val="02442E64"/>
    <w:rsid w:val="02571BAC"/>
    <w:rsid w:val="028CB531"/>
    <w:rsid w:val="03D9A67A"/>
    <w:rsid w:val="04AB593E"/>
    <w:rsid w:val="053B5C70"/>
    <w:rsid w:val="0568A170"/>
    <w:rsid w:val="07301B7A"/>
    <w:rsid w:val="07618EA4"/>
    <w:rsid w:val="084C586E"/>
    <w:rsid w:val="08E46C33"/>
    <w:rsid w:val="0BA8C23F"/>
    <w:rsid w:val="0BE4D595"/>
    <w:rsid w:val="0CF10E9C"/>
    <w:rsid w:val="0EE3AECA"/>
    <w:rsid w:val="0F7CDF41"/>
    <w:rsid w:val="1076AC0D"/>
    <w:rsid w:val="108E5D1D"/>
    <w:rsid w:val="10B846B8"/>
    <w:rsid w:val="10BE979C"/>
    <w:rsid w:val="114682A5"/>
    <w:rsid w:val="13EFE77A"/>
    <w:rsid w:val="16050562"/>
    <w:rsid w:val="1667EF7C"/>
    <w:rsid w:val="16A63715"/>
    <w:rsid w:val="16BF88CA"/>
    <w:rsid w:val="189A7DD8"/>
    <w:rsid w:val="1B39C394"/>
    <w:rsid w:val="1B6E2B25"/>
    <w:rsid w:val="1BDB8B14"/>
    <w:rsid w:val="1E459CE9"/>
    <w:rsid w:val="2138D70F"/>
    <w:rsid w:val="237C0CD9"/>
    <w:rsid w:val="2443924F"/>
    <w:rsid w:val="262492FF"/>
    <w:rsid w:val="2703FEE1"/>
    <w:rsid w:val="2709C06E"/>
    <w:rsid w:val="288F155C"/>
    <w:rsid w:val="29DE17CF"/>
    <w:rsid w:val="2A9A144E"/>
    <w:rsid w:val="2B3E8BB0"/>
    <w:rsid w:val="2D5F8A98"/>
    <w:rsid w:val="2E07BAE2"/>
    <w:rsid w:val="303B3308"/>
    <w:rsid w:val="321ABFBA"/>
    <w:rsid w:val="343A2B51"/>
    <w:rsid w:val="3535B8FF"/>
    <w:rsid w:val="35E33EB3"/>
    <w:rsid w:val="380EE24F"/>
    <w:rsid w:val="38F843BE"/>
    <w:rsid w:val="392B0FE1"/>
    <w:rsid w:val="3E0E2F0F"/>
    <w:rsid w:val="3FABC52F"/>
    <w:rsid w:val="4047BAB5"/>
    <w:rsid w:val="42FD41CA"/>
    <w:rsid w:val="431E478B"/>
    <w:rsid w:val="43364E54"/>
    <w:rsid w:val="442F566B"/>
    <w:rsid w:val="448EA9F7"/>
    <w:rsid w:val="452BE5A2"/>
    <w:rsid w:val="458C0E5B"/>
    <w:rsid w:val="468B0B14"/>
    <w:rsid w:val="47F6B264"/>
    <w:rsid w:val="48055BFD"/>
    <w:rsid w:val="496D1AC6"/>
    <w:rsid w:val="4A269DA6"/>
    <w:rsid w:val="4A398BA1"/>
    <w:rsid w:val="4A9A745F"/>
    <w:rsid w:val="4B89031E"/>
    <w:rsid w:val="4D0B9DCC"/>
    <w:rsid w:val="4D2F9C3C"/>
    <w:rsid w:val="4EEB69FC"/>
    <w:rsid w:val="4F4E7153"/>
    <w:rsid w:val="52A40EF7"/>
    <w:rsid w:val="53091EAF"/>
    <w:rsid w:val="5312007E"/>
    <w:rsid w:val="544AB7DD"/>
    <w:rsid w:val="55DBAFB9"/>
    <w:rsid w:val="55EC70F7"/>
    <w:rsid w:val="563C9B29"/>
    <w:rsid w:val="57884158"/>
    <w:rsid w:val="592411B9"/>
    <w:rsid w:val="5ABFE21A"/>
    <w:rsid w:val="5E2EBA3C"/>
    <w:rsid w:val="5E791381"/>
    <w:rsid w:val="5FCE795A"/>
    <w:rsid w:val="6062D487"/>
    <w:rsid w:val="60E0611D"/>
    <w:rsid w:val="612F239E"/>
    <w:rsid w:val="61CAA3BC"/>
    <w:rsid w:val="621008B9"/>
    <w:rsid w:val="62143334"/>
    <w:rsid w:val="623A901A"/>
    <w:rsid w:val="67A957A8"/>
    <w:rsid w:val="686AAFA1"/>
    <w:rsid w:val="6A2DF876"/>
    <w:rsid w:val="6B67286B"/>
    <w:rsid w:val="6D586B21"/>
    <w:rsid w:val="6E2E62F5"/>
    <w:rsid w:val="6F22E4F7"/>
    <w:rsid w:val="6FAD1312"/>
    <w:rsid w:val="70B58F26"/>
    <w:rsid w:val="70F2678A"/>
    <w:rsid w:val="74365134"/>
    <w:rsid w:val="7536CA8A"/>
    <w:rsid w:val="75C53E72"/>
    <w:rsid w:val="75C8C2D5"/>
    <w:rsid w:val="778D0C81"/>
    <w:rsid w:val="77A55886"/>
    <w:rsid w:val="795846D3"/>
    <w:rsid w:val="7DBAAC5D"/>
    <w:rsid w:val="7E179CB9"/>
    <w:rsid w:val="7EC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489E"/>
  <w15:docId w15:val="{0A009F4E-6110-4285-99CE-99F7AF41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3A25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D3A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DD3A25"/>
    <w:rPr>
      <w:sz w:val="28"/>
      <w:szCs w:val="28"/>
    </w:rPr>
  </w:style>
  <w:style w:type="paragraph" w:styleId="Odlomakpopisa">
    <w:name w:val="List Paragraph"/>
    <w:basedOn w:val="Normal"/>
    <w:uiPriority w:val="1"/>
    <w:qFormat/>
    <w:rsid w:val="00DD3A25"/>
  </w:style>
  <w:style w:type="paragraph" w:customStyle="1" w:styleId="TableParagraph">
    <w:name w:val="Table Paragraph"/>
    <w:basedOn w:val="Normal"/>
    <w:uiPriority w:val="1"/>
    <w:qFormat/>
    <w:rsid w:val="00DD3A25"/>
    <w:pPr>
      <w:spacing w:before="125"/>
    </w:pPr>
  </w:style>
  <w:style w:type="paragraph" w:customStyle="1" w:styleId="Default">
    <w:name w:val="Default"/>
    <w:rsid w:val="00D10657"/>
    <w:pPr>
      <w:widowControl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paragraph" w:styleId="Bezproreda">
    <w:name w:val="No Spacing"/>
    <w:uiPriority w:val="1"/>
    <w:qFormat/>
    <w:rsid w:val="00AD7A34"/>
    <w:rPr>
      <w:rFonts w:ascii="Arial" w:eastAsia="Arial" w:hAnsi="Arial" w:cs="Arial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50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509B"/>
    <w:rPr>
      <w:rFonts w:ascii="Segoe UI" w:eastAsia="Arial" w:hAnsi="Segoe UI" w:cs="Segoe UI"/>
      <w:sz w:val="18"/>
      <w:szCs w:val="18"/>
      <w:lang w:val="hr-HR" w:eastAsia="hr-HR" w:bidi="hr-HR"/>
    </w:rPr>
  </w:style>
  <w:style w:type="table" w:styleId="Reetkatablice">
    <w:name w:val="Table Grid"/>
    <w:basedOn w:val="Obinatablica"/>
    <w:uiPriority w:val="59"/>
    <w:rsid w:val="00964A49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7D79B30850D34599F6D1724FBA0BE7" ma:contentTypeVersion="3" ma:contentTypeDescription="Stvaranje novog dokumenta." ma:contentTypeScope="" ma:versionID="155f8576e41f914c387aa215f75de691">
  <xsd:schema xmlns:xsd="http://www.w3.org/2001/XMLSchema" xmlns:xs="http://www.w3.org/2001/XMLSchema" xmlns:p="http://schemas.microsoft.com/office/2006/metadata/properties" xmlns:ns2="7c8d7fae-4409-47d5-adda-a59c8a614a2c" targetNamespace="http://schemas.microsoft.com/office/2006/metadata/properties" ma:root="true" ma:fieldsID="41b0b33605e2db27207f1401c953d6a6" ns2:_="">
    <xsd:import namespace="7c8d7fae-4409-47d5-adda-a59c8a614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d7fae-4409-47d5-adda-a59c8a614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ADF67-CB71-466F-80F3-8C9B172C4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6D4A84-43CF-4A93-B0E6-842FF345A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d7fae-4409-47d5-adda-a59c8a614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E7EC0-2A6B-4420-8C61-8D18CABD3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7FDD2-4B10-4FE9-8F68-264DC09A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2020-06-16T07:37:00Z</cp:lastPrinted>
  <dcterms:created xsi:type="dcterms:W3CDTF">2023-06-07T10:03:00Z</dcterms:created>
  <dcterms:modified xsi:type="dcterms:W3CDTF">2023-08-03T08:09:00Z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2018-08-27T00:00:00Z</vt:filetime>
  </property>
  <property fmtid="{D5CDD505-2E9C-101B-9397-08002B2CF9AE}" pid="5" name="ContentTypeId">
    <vt:lpwstr>0x010100F87D79B30850D34599F6D1724FBA0BE7</vt:lpwstr>
  </property>
</Properties>
</file>