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448" w:rsidRDefault="00421A82">
      <w:pPr>
        <w:spacing w:after="160" w:line="259" w:lineRule="auto"/>
        <w:ind w:left="-5" w:right="9074"/>
      </w:pPr>
      <w:r>
        <w:rPr>
          <w:b/>
        </w:rPr>
        <w:t>Osno</w:t>
      </w:r>
      <w:r w:rsidR="00514525">
        <w:rPr>
          <w:b/>
        </w:rPr>
        <w:t>vna</w:t>
      </w:r>
      <w:r w:rsidR="002B33E2">
        <w:rPr>
          <w:b/>
        </w:rPr>
        <w:t xml:space="preserve"> škola Franje Serta Bednja</w:t>
      </w:r>
    </w:p>
    <w:p w:rsidR="003F7448" w:rsidRDefault="00421A82">
      <w:pPr>
        <w:spacing w:after="160" w:line="259" w:lineRule="auto"/>
        <w:ind w:left="-5" w:right="9074"/>
      </w:pPr>
      <w:r>
        <w:rPr>
          <w:b/>
        </w:rPr>
        <w:t>Matični broj: 0</w:t>
      </w:r>
      <w:r w:rsidR="003F28BD">
        <w:rPr>
          <w:b/>
        </w:rPr>
        <w:t>3125475</w:t>
      </w:r>
    </w:p>
    <w:p w:rsidR="00514525" w:rsidRDefault="00421A82">
      <w:pPr>
        <w:spacing w:after="1" w:line="398" w:lineRule="auto"/>
        <w:ind w:left="-5" w:right="9074"/>
        <w:rPr>
          <w:b/>
        </w:rPr>
      </w:pPr>
      <w:r>
        <w:rPr>
          <w:b/>
        </w:rPr>
        <w:t xml:space="preserve">OIB: </w:t>
      </w:r>
      <w:r w:rsidR="003F28BD">
        <w:rPr>
          <w:b/>
        </w:rPr>
        <w:t>71132268218</w:t>
      </w:r>
      <w:r>
        <w:rPr>
          <w:b/>
        </w:rPr>
        <w:t xml:space="preserve"> Tel: 0</w:t>
      </w:r>
      <w:r w:rsidR="003F28BD">
        <w:rPr>
          <w:b/>
        </w:rPr>
        <w:t>42 796 302</w:t>
      </w:r>
    </w:p>
    <w:p w:rsidR="003F7448" w:rsidRDefault="00421A82">
      <w:pPr>
        <w:spacing w:after="1" w:line="398" w:lineRule="auto"/>
        <w:ind w:left="-5" w:right="9074"/>
      </w:pPr>
      <w:r>
        <w:rPr>
          <w:b/>
        </w:rPr>
        <w:t xml:space="preserve"> e-mail: </w:t>
      </w:r>
      <w:r w:rsidR="003F28BD">
        <w:rPr>
          <w:b/>
        </w:rPr>
        <w:t>ured@os-fserta-bednja.skole.hr</w:t>
      </w:r>
    </w:p>
    <w:p w:rsidR="003F7448" w:rsidRDefault="00421A82">
      <w:pPr>
        <w:spacing w:after="196" w:line="259" w:lineRule="auto"/>
        <w:ind w:left="0" w:firstLine="0"/>
      </w:pPr>
      <w:r>
        <w:t xml:space="preserve"> </w:t>
      </w:r>
    </w:p>
    <w:p w:rsidR="003F7448" w:rsidRDefault="00421A82">
      <w:pPr>
        <w:pStyle w:val="Naslov1"/>
      </w:pPr>
      <w:r>
        <w:t xml:space="preserve">POSEBAN POPIS ARHIVSKOG I DOKUMENTARNOG GRADIVA S ROKOVIMA ČUVANJA </w:t>
      </w:r>
    </w:p>
    <w:p w:rsidR="003F7448" w:rsidRDefault="00421A82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3037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182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448" w:rsidRDefault="00421A8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POSLOVNA FUNKCIJA/AKTIVNOST/PODAKTIVNOST/ </w:t>
            </w:r>
          </w:p>
          <w:p w:rsidR="003F7448" w:rsidRDefault="00421A8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VRSTA GRADIVA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ROK </w:t>
            </w:r>
          </w:p>
          <w:p w:rsidR="003F7448" w:rsidRDefault="00421A82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ČUVANJA </w:t>
            </w:r>
          </w:p>
          <w:p w:rsidR="003F7448" w:rsidRDefault="00421A82">
            <w:pPr>
              <w:spacing w:after="0" w:line="259" w:lineRule="auto"/>
              <w:ind w:left="63" w:firstLine="0"/>
              <w:jc w:val="center"/>
            </w:pPr>
            <w:r>
              <w:rPr>
                <w:b/>
              </w:rPr>
              <w:t xml:space="preserve"> </w:t>
            </w:r>
          </w:p>
          <w:p w:rsidR="003F7448" w:rsidRDefault="00421A82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Izvornik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  <w:sz w:val="20"/>
              </w:rPr>
              <w:t xml:space="preserve">Fizički, analogni      Digitalni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137" w:line="239" w:lineRule="auto"/>
              <w:ind w:left="108" w:firstLine="0"/>
            </w:pPr>
            <w:r>
              <w:rPr>
                <w:b/>
                <w:sz w:val="22"/>
              </w:rPr>
              <w:t xml:space="preserve">Postupanje po isteku roka čuvanja- izlučivanje po odobrenju nadležnog arhiva </w:t>
            </w:r>
          </w:p>
          <w:p w:rsidR="003F7448" w:rsidRDefault="00421A82">
            <w:pPr>
              <w:spacing w:after="0" w:line="259" w:lineRule="auto"/>
              <w:ind w:left="-52" w:right="2377" w:firstLine="0"/>
            </w:pPr>
            <w:r>
              <w:rPr>
                <w:b/>
                <w:sz w:val="20"/>
              </w:rPr>
              <w:t xml:space="preserve">   </w:t>
            </w:r>
            <w:r>
              <w:rPr>
                <w:b/>
                <w:sz w:val="37"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1. ORGANIZACIJA I UPRAVLJANJE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5772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1.1. Osnivanje, prijava i promjena djelatnosti </w:t>
            </w:r>
            <w:r>
              <w:rPr>
                <w:b/>
              </w:rPr>
              <w:tab/>
              <w:t xml:space="preserve">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46" w:firstLine="0"/>
              <w:jc w:val="both"/>
            </w:pPr>
            <w:r>
              <w:rPr>
                <w:b/>
              </w:rPr>
              <w:t xml:space="preserve">  </w:t>
            </w:r>
            <w:r>
              <w:t xml:space="preserve"> </w:t>
            </w:r>
            <w:r>
              <w:rPr>
                <w:b/>
              </w:rPr>
              <w:t xml:space="preserve">                    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52" w:firstLine="0"/>
            </w:pPr>
            <w:r>
              <w:rPr>
                <w:b/>
              </w:rPr>
              <w:t xml:space="preserve">         </w:t>
            </w:r>
            <w:r>
              <w:t xml:space="preserve"> </w:t>
            </w:r>
          </w:p>
        </w:tc>
      </w:tr>
      <w:tr w:rsidR="003F7448">
        <w:trPr>
          <w:trHeight w:val="564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1.1.1. Rješenja, odluke i sl. o osnivanju školske ustanove i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osnivačkim pravima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1.1.2. Rješenja o odobrenju nadležnih tijela za rad školske ustanove 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1.1.3. Rješenja o upisu školske ustanove u sudski registar i promjenama u sudskom registru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1.1.4. Rješenja, odluke i sl. o promjeni djelatnosti i statusnim promjenama (naziv, sjedište, pravni status, oblik vlasništva, podjela, </w:t>
            </w:r>
            <w:r w:rsidR="003F28BD">
              <w:t xml:space="preserve">spajanje, pripajanje, prestanak rada škole) </w:t>
            </w:r>
            <w:r w:rsidR="003F28BD">
              <w:tab/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</w:tbl>
    <w:p w:rsidR="003F7448" w:rsidRDefault="003F7448" w:rsidP="003F28BD">
      <w:pPr>
        <w:spacing w:after="0" w:line="259" w:lineRule="auto"/>
        <w:ind w:left="0" w:right="1075" w:firstLine="0"/>
      </w:pPr>
    </w:p>
    <w:p w:rsidR="003F28BD" w:rsidRDefault="003F28BD" w:rsidP="003F28BD">
      <w:pPr>
        <w:spacing w:after="0" w:line="259" w:lineRule="auto"/>
        <w:ind w:left="0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right w:w="42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lastRenderedPageBreak/>
              <w:t xml:space="preserve">1.1.5. Razvrstavanje škole prema NKD-u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3497"/>
                <w:tab w:val="center" w:pos="71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1.1.6.   Potvrda o osobnom identifikacijskom broju škole (OIB-u)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1.1.7.   Žigovi, potpisi, identifikacijske isprave             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55" w:firstLine="0"/>
              <w:jc w:val="both"/>
            </w:pPr>
            <w:r>
              <w:t xml:space="preserve">                                            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59" w:firstLine="0"/>
            </w:pPr>
            <w:r>
              <w:t xml:space="preserve">    </w:t>
            </w:r>
          </w:p>
        </w:tc>
      </w:tr>
      <w:tr w:rsidR="003F7448" w:rsidTr="003F28BD">
        <w:trPr>
          <w:trHeight w:val="562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1.1.8. Općenito (opća prepiska, upiti, obavijesti o djelatnosti, o njezinom razvoju i sl.)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987"/>
                <w:tab w:val="center" w:pos="223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1.2. Upravljanje  </w:t>
            </w:r>
            <w:r>
              <w:rPr>
                <w:b/>
              </w:rPr>
              <w:tab/>
              <w:t xml:space="preserve">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1.2.1. Unutarnji ustroj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1.2.1.1. Svi dokumenti o unutarnjoj organizaciji i poslovanju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1.2.2. Ravnatelj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562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1.2.2.1. Dokumentacija vezana za izbor i imenovanje ravnatelja 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(rješenja, odluke, natječajna dokumentacija, zapisnici)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1.2.3. Školski odbor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1.2.3.1. Izbor, imenovanje  i konstituiranje Školskog odbora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310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1.2.3.2. Glasački listići za izbor članova Školskog odbora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34" w:firstLine="0"/>
            </w:pPr>
            <w:r>
              <w:t xml:space="preserve">  5 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1.2.3.3. Poslovnici o radu Školskog odbora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1.2.3.4. Odluke Školskog odbora i zapisnici s prilozima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859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34" w:firstLine="0"/>
            </w:pPr>
            <w:r>
              <w:t xml:space="preserve">  1.2.4. Zapisnici i odluke stručnih i drugih tijela škole </w:t>
            </w:r>
          </w:p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>(Učiteljsko</w:t>
            </w:r>
            <w:r>
              <w:rPr>
                <w:color w:val="00AFEF"/>
              </w:rPr>
              <w:t xml:space="preserve"> </w:t>
            </w:r>
            <w:r>
              <w:t xml:space="preserve">vijeće, Razredno vijeće, Stručni aktivi, Vijeće roditelja, Vijeće učenika)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1.2.5. Pozivi na sjednice tijela školske ustanove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 w:rsidTr="003F28BD">
        <w:trPr>
          <w:trHeight w:val="288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307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702"/>
                <w:tab w:val="center" w:pos="3648"/>
                <w:tab w:val="center" w:pos="43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1.3. Propisi i normativni akti </w:t>
            </w:r>
            <w:r>
              <w:rPr>
                <w:b/>
              </w:rPr>
              <w:tab/>
            </w:r>
            <w:r>
              <w:t xml:space="preserve"> </w:t>
            </w:r>
            <w:r>
              <w:tab/>
              <w:t xml:space="preserve">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1.3.1. Statut Škole (suglasnost, izmjene i dopune)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1.3.2. Pravilnici, poslovnici  i drugi opći akti škole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1.3.3. </w:t>
            </w:r>
            <w:proofErr w:type="spellStart"/>
            <w:r>
              <w:t>Mutiplikati</w:t>
            </w:r>
            <w:proofErr w:type="spellEnd"/>
            <w:r>
              <w:t xml:space="preserve"> i radni materijali općih akata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310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996"/>
                <w:tab w:val="center" w:pos="64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b/>
              </w:rPr>
              <w:t xml:space="preserve">1.4. Organizacija rada -planovi i programi rada i dr.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1.4.1. Godišnji plan i program rada škole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 w:rsidTr="003F28BD">
        <w:trPr>
          <w:trHeight w:val="286"/>
        </w:trPr>
        <w:tc>
          <w:tcPr>
            <w:tcW w:w="7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1.4.2. Školski kurikulum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1.4.3. Plan rada stručnih aktiva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1.4.4. Programi izvannastavnih i drugih aktivnosti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3007"/>
                <w:tab w:val="center" w:pos="6480"/>
                <w:tab w:val="center" w:pos="71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1.4.5. Programi obrazovanja redovitih učenika (okvirni)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1.4.6. Izvedbeni planovi i programi učitelja za svaki predmet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1.4.7. </w:t>
            </w:r>
            <w:proofErr w:type="spellStart"/>
            <w:r>
              <w:t>Multiplikati</w:t>
            </w:r>
            <w:proofErr w:type="spellEnd"/>
            <w:r>
              <w:t xml:space="preserve"> i radni materijali godišnjih i drugih planova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1.4.8. Dopisi nadležnim institucijama i drugim službama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1.5. Izvješća o radu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1.5.1. Godišnji izvještaj o realizaciji plana i programa rada škole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1.5.2. Statistički izvještaji, izvješća i analize koje je škola dužna </w:t>
            </w:r>
            <w:r>
              <w:tab/>
              <w:t xml:space="preserve"> ispunjavati u skladu s propisima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1.5.3. Periodička statistička izvješća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1.5.4.Multiplikati i radni materijali godišnjih i statističkih izvješća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>1.6. Poslovna suradnja</w:t>
            </w:r>
            <w:r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9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1.6.1. Ugovori sa stranim organizacijama -projekti i ugovori za dobivanje bespovratnih </w:t>
            </w:r>
            <w:r>
              <w:tab/>
              <w:t xml:space="preserve">sredstava iz </w:t>
            </w:r>
            <w:proofErr w:type="spellStart"/>
            <w:r>
              <w:t>pretpristupnih</w:t>
            </w:r>
            <w:proofErr w:type="spellEnd"/>
            <w:r>
              <w:t xml:space="preserve"> fondova Europske unije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1.6.2. Suradnja s nadležnim tijelima (naputci, upute, obavijesti)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važne za rad škole                              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1" w:line="259" w:lineRule="auto"/>
              <w:ind w:left="108" w:firstLine="0"/>
            </w:pPr>
            <w:r>
              <w:t xml:space="preserve">Trajno </w:t>
            </w:r>
          </w:p>
          <w:p w:rsidR="003F7448" w:rsidRDefault="00421A82">
            <w:pPr>
              <w:spacing w:after="0" w:line="259" w:lineRule="auto"/>
              <w:ind w:left="-46" w:firstLine="0"/>
            </w:pPr>
            <w:r>
              <w:t xml:space="preserve">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1.6.3. Ugovori s pravnim osobama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1.6.3.1. Ugovori i zapisnici o poslovnoj suradnji (nabava roba i usluga)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1.6.3.2. Ugovori o zakupu ili najmu prostora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1.6.4. Ugovori s fizičkim osobama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342"/>
                <w:tab w:val="center" w:pos="29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1.6.4.1. Ugovori o djelu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1.6.4.2. Autorski ugovori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9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right="435" w:firstLine="0"/>
              <w:jc w:val="both"/>
            </w:pPr>
            <w:r>
              <w:t xml:space="preserve">1.6.5. Svi dopisi vezani za poslovanje škole i suradnju  (s nadležnim ministarstvom, nadležnim agencijama, obrtničkom komorom i </w:t>
            </w:r>
            <w:r>
              <w:rPr>
                <w:sz w:val="22"/>
              </w:rPr>
              <w:t xml:space="preserve">osnivačem koji nisu obuhvaćeni u ostalim grupama gradiva)      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right w:w="33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1.7. Informiranje, marketing i odnosi s javnošću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1.7.1. Brošure škole, letci i dr. promidžbeni materijali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1.7.2. Dokumentacija o izložbama u kojima sudjeluje škola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right="452" w:firstLine="0"/>
            </w:pPr>
            <w:r>
              <w:t xml:space="preserve">1.7.3. Dokumentacija u svezi obilježavanja obljetnica škole  (Dan Škole)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1.7.4. Publikacije o povijesti i djelatnosti ustanove, ljetopisi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12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right="16" w:firstLine="0"/>
            </w:pPr>
            <w:r>
              <w:t xml:space="preserve">1.7.5. Magnetofonske vrpce i kazete, fotografije, filmovi, videokazete i sl. o djelatnosti i poslovanju javnopravnih osoba, objektima, događajima i pojavama, osobama i krajevima i raznim priredbama) jubileja, govorima i dr.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1.7.6. Zapisnici, izvješća sa skupova, savjetovanja, seminara, kongresa, </w:t>
            </w:r>
            <w:r>
              <w:rPr>
                <w:sz w:val="22"/>
              </w:rPr>
              <w:t>simpozija, konferencija za tisak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1.8. Nagrade, priznanja i darovi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right="918" w:firstLine="0"/>
            </w:pPr>
            <w:r>
              <w:t xml:space="preserve">1.8.1. Evidencija i dokumentacija o nagradama, priznanjima  i darovima učenicima Škole i Školi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1.8.2. Dokumentacija o sponzorstvu i donacijama Škole drugim osobama ili drugih osoba Školi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1.8.3.  Dokumentacija o sudjelovanju u dobrotvornim aktivnostima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>1.9. Nadzor</w:t>
            </w:r>
            <w:r>
              <w:t xml:space="preserve">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lastRenderedPageBreak/>
              <w:t xml:space="preserve">1.9.1. Upravni nadzor nad zakonitošću akata i rada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1.9.2. Stručni i inspekcijski nadzor                               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32" w:firstLine="0"/>
            </w:pPr>
            <w:r>
              <w:t xml:space="preserve">           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>2. LJUDSKI RESURSI, RAD I RADNI ODNOSI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2.1. Ljudski resursi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9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2.1.1. Zbirna godišnja izvješća o zaposlenicima, plaćama, obrazovanju i stručnom usavršavanju, pripravnicima, stručnim ispitima, zaštiti na radu, odlikovanjima i priznanjima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2.1.2. Prijave za polaganje stručnih ispita i dopisivanje u vezi s tim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right w:w="2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ispitima        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3F7448">
            <w:pPr>
              <w:spacing w:after="160" w:line="259" w:lineRule="auto"/>
              <w:ind w:left="0" w:firstLine="0"/>
            </w:pP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2.1.3. Prijave i potvrde o prisustvovanjima stručnim skupovima i seminarima                    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2.1.4. Planovi obrazovanja i stručnog usavršavanja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>2.1.5. Stručno osposobljavanje za rad bez zasnivanja</w:t>
            </w:r>
            <w:r>
              <w:rPr>
                <w:b/>
              </w:rPr>
              <w:t xml:space="preserve"> </w:t>
            </w:r>
            <w:r>
              <w:t xml:space="preserve">radnog odnosa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2.1.6. Druga dokumentacija u svezi stručnog osposobljavanja za rad  </w:t>
            </w:r>
          </w:p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(prepiska sa Zavodom za zapošljavanje, izvješća Zavodu i sl.)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2.1.7. Evidencija o drugim osobama čiji rad koristi škola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>2.2. Rad i radni odnosi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2.2.1. Radna mjesta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2.2.1.1. Suglasnosti nadležnog ministarstva za popunu upražnjenih radnih mjesta i otvaranje novih radnih mjesta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2.2.2. Zaposlenici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2.2.2.1. Evidencije zaposlenika - Matična knjiga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2.2.2.2. Osobni dosjei radnika s prilozima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9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lastRenderedPageBreak/>
              <w:t>2.2.2.3. Predmeti i evidencije o stručnim ispitima, stručnom obrazovanju,</w:t>
            </w:r>
            <w:r w:rsidR="00514525">
              <w:t xml:space="preserve"> </w:t>
            </w:r>
            <w:r>
              <w:t xml:space="preserve">stipendiranju, specijalizaciji, prekvalifikaciji (pojedinačne potvrde nalaze se i u osobnom dosjeu)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2.2.2.4. Osiguranje radnika (police osiguranja)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202"/>
                <w:tab w:val="center" w:pos="2940"/>
                <w:tab w:val="center" w:pos="3648"/>
                <w:tab w:val="center" w:pos="4356"/>
                <w:tab w:val="center" w:pos="5064"/>
                <w:tab w:val="center" w:pos="5772"/>
                <w:tab w:val="center" w:pos="64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2.2.3. Radni odnosi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4" w:firstLine="0"/>
            </w:pPr>
            <w:r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2.2.3.1. Inspekcijski nadzor u svezi rada i radnih odnosa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150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right="45" w:firstLine="0"/>
            </w:pPr>
            <w:r>
              <w:t xml:space="preserve">2.2.3.2. Dokumentacija o raspisivanju i provođenju natječaja za radna mjesta, osim za ravnatelja (prijave potreba za zapošljavanje nadležnim tijelima, natječaji, oglasi, prijave na natječaj, odluka i obavijest o izboru kandidata, poništenje natječaja, rješavanje prigovora)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right w:w="13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2.2.3.3.  Radni sporovi (nakon pravomoćnosti)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2.2.3.4. Predmeti koji se  odnose na prigovore, podneske i žalbe iz radnog odnosa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2.2.3.2. Zasnivanje i prestanak radnog odnosa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2.2.3.2.1. Ugovori o radu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83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right="93" w:firstLine="0"/>
              <w:jc w:val="both"/>
            </w:pPr>
            <w:r>
              <w:t xml:space="preserve">2.2.3.2.2. Prijava podataka o utvrđenom stažu osiguranja i plaći i ostali obrasci prijava i odjava za vođenje matične evidencije osiguranika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2.2.3.2.3. Prestanak ugovora o radu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2.2.3.2.4. Sporazumi između školskih ustanova o ostvarivanju prava iz radnog odnosa za radnike koji rade u više školskih ustanova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2.2.3.2.5. Potvrde o vrsti poslova i trajanju radnog odnosa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2.2.3.2.6. Ostala pismena vezana uz radne odnose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rPr>
                <w:b/>
              </w:rPr>
              <w:t>2.2.4. Odgovornost radnika</w:t>
            </w:r>
            <w:r>
              <w:t xml:space="preserve"> </w:t>
            </w:r>
            <w:r>
              <w:rPr>
                <w:b/>
              </w:rPr>
              <w:t>vezana uz obveze iz radnog odnosa</w:t>
            </w:r>
            <w:r>
              <w:t xml:space="preserve">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13" w:firstLine="0"/>
            </w:pPr>
            <w:r>
              <w:t xml:space="preserve">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2.2.4.1. Pisana upozorenja na obveze iz radnog odnosa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lastRenderedPageBreak/>
              <w:t xml:space="preserve">2.2.4.2. Ostali postupci kod nadležnih tijela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rPr>
                <w:b/>
              </w:rPr>
              <w:t xml:space="preserve">2.2.5. Praćenje, ocjenjivanje i napredovanje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2.2.5.1. Dokumentacija o napredovanju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2.2.5.2. Probni rad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5064"/>
                <w:tab w:val="center" w:pos="5772"/>
                <w:tab w:val="center" w:pos="6480"/>
              </w:tabs>
              <w:spacing w:after="0" w:line="259" w:lineRule="auto"/>
              <w:ind w:left="-458" w:firstLine="0"/>
            </w:pPr>
            <w:r>
              <w:rPr>
                <w:b/>
              </w:rPr>
              <w:t xml:space="preserve">          2.2.6. Radno vrijeme, odmori i dopusti</w:t>
            </w:r>
            <w:r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  <w:r>
              <w:tab/>
              <w:t xml:space="preserve">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  <w:jc w:val="both"/>
            </w:pPr>
            <w:r>
              <w:t xml:space="preserve">2.2.6.1. Evidencija radnog vremena, nazočnosti  na radu, evidencije o izostancima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6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2.2.6.2. Nalozi za prekovremeni rad ili zamjeni odsutnog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950"/>
                <w:tab w:val="center" w:pos="64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2.2.6.3. Molbe i odluke o korištenju godišnjeg odmora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2.2.6.4. Molbe i odluke o plaćenom i neplaćenom dopustu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2.2.6.5. Odluke  o tjednom i godišnjem rasporedu radnih obveza učitelja i stručnih suradnika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8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724"/>
                <w:tab w:val="center" w:pos="3648"/>
                <w:tab w:val="center" w:pos="4356"/>
                <w:tab w:val="center" w:pos="5064"/>
                <w:tab w:val="center" w:pos="57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2.2.7. Plaće i ostale naknade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  <w:r>
              <w:tab/>
              <w:t xml:space="preserve">               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-46" w:firstLine="0"/>
            </w:pPr>
            <w:r>
              <w:t xml:space="preserve">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107" w:firstLine="0"/>
            </w:pPr>
            <w:r>
              <w:t xml:space="preserve">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2.2.7.1. Isplatne liste plaća s pripadajućim evidencijama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2.2.7.2. Obračun poslova za vanjske suradnike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2.2.7.3. Obračun plaće za bolovanje na teret HZZO-a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2.2.7.4. Kartice radnika (ispis plaće za cijelu godinu)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2.2.7.5. Pravomoćna rješenja o ovrhama na plaći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2.2.7.6. Mjesečne evidencije o bolovanjima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7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121"/>
                <w:tab w:val="center" w:pos="4956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2.2.8. Ostala primanja po osnovi rada</w:t>
            </w:r>
            <w:r>
              <w:t xml:space="preserve"> </w:t>
            </w:r>
            <w:r>
              <w:tab/>
              <w:t xml:space="preserve">           </w:t>
            </w:r>
            <w:r>
              <w:tab/>
              <w:t xml:space="preserve">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9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right="24" w:firstLine="0"/>
            </w:pPr>
            <w:r>
              <w:t>2.2.8.1. Zahtjevi za sredstva i odluke o isplati za jubilarne nagrade, pomoći, dar za djecu,</w:t>
            </w:r>
            <w:r w:rsidR="00514525">
              <w:t xml:space="preserve"> </w:t>
            </w:r>
            <w:r>
              <w:t xml:space="preserve">božićnica,  mentorstvo i druga materijalna prava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lastRenderedPageBreak/>
              <w:t xml:space="preserve">2.2.8.2. Naknada za prijevoz na radno mjesto (utvrđivanje prava, odluke o isplatama )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2.2.9. Zaštita na radu i civilna zaštita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2.2.9.1. Osposobljavanje radnika u svezi zaštite na radu i zaštite od požara (program osposobljavanja i uvjerenja o osposobljavanju)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2.2.9.2. Program mjera zaštite na radu i zaštite od požara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64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2.2.9.3. Inspekcijski nadzor nad zaštitom od požara (zapisnici, rješenja)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2.2.9.4. Predmeti o ozljedama na radu (evidencija, prijava, godišnje izvješće)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3202"/>
                <w:tab w:val="center" w:pos="70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2.2.9.5. Godišnja i druga izvješća iz područja zaštite na radu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right="182" w:firstLine="0"/>
            </w:pPr>
            <w:r>
              <w:t xml:space="preserve">2.2.9.6. Zapisnici i uvjerenja o redovitim i izvanrednim pregledima  o stanju zašite na radu i zaštite od požara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2.2.9.7. Dokumentacija u vezi civilne zaštite, zaštite i spašavanja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  <w:jc w:val="both"/>
            </w:pPr>
            <w:r>
              <w:t>2.2.9.8. Dokumentacija u vezi dezinfekcije, dezinsekcije</w:t>
            </w:r>
            <w:r w:rsidR="00514525">
              <w:t xml:space="preserve"> </w:t>
            </w:r>
            <w:r>
              <w:t xml:space="preserve">,deratizacije i sl.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2.2.9.9. Dokumentacija o provedbi zdravstvenih pregleda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2.2.10. Zdravstveno i mirovinsko osiguranje</w:t>
            </w:r>
            <w:r>
              <w:t xml:space="preserve">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2.2.10.1. Prijave i odjave osiguranika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2.2.10.2. Predmetni spisi u svezi s ostvarivanjem prava osiguranika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353"/>
                <w:tab w:val="center" w:pos="3540"/>
                <w:tab w:val="center" w:pos="4248"/>
                <w:tab w:val="center" w:pos="4956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2.2.11. Radnička pitanja</w:t>
            </w:r>
            <w:r>
              <w:t xml:space="preserve">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 </w:t>
            </w:r>
            <w:r>
              <w:rPr>
                <w:b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2.2.11.1. Obustava rada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2.2.11.2. Radna obveza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2.2.11.3. Zapisnici sa Skupa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881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lastRenderedPageBreak/>
              <w:t xml:space="preserve">2.2.11.4. Korespondencija sa Sindikatom i </w:t>
            </w:r>
            <w:proofErr w:type="spellStart"/>
            <w:r>
              <w:t>sind</w:t>
            </w:r>
            <w:proofErr w:type="spellEnd"/>
            <w:r>
              <w:t xml:space="preserve">. povjerenikom (čuva se u svakom konkretnom predmetu povodom kojeg se traži  mišljenje ili suglasnost </w:t>
            </w:r>
            <w:proofErr w:type="spellStart"/>
            <w:r>
              <w:t>sind.povjerenika</w:t>
            </w:r>
            <w:proofErr w:type="spellEnd"/>
            <w:r>
              <w:t xml:space="preserve">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283" w:hanging="283"/>
            </w:pPr>
            <w:r>
              <w:rPr>
                <w:b/>
              </w:rPr>
              <w:t xml:space="preserve">3. IMOVINSKO PRAVNI ODNOSI I GOSPODARENJE OBJEKTIMA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3.1. Zemljište i zgrade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9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566" w:hanging="566"/>
            </w:pPr>
            <w:r>
              <w:t>3.1.1. Dokumentacija o imovinsko-pravnim odnosima na nekretninama u vlasništvu škole (</w:t>
            </w:r>
            <w:proofErr w:type="spellStart"/>
            <w:r>
              <w:t>obveznopravni</w:t>
            </w:r>
            <w:proofErr w:type="spellEnd"/>
            <w:r>
              <w:t xml:space="preserve"> ugovori, isprave o vlasništvu i pravima korištenja zemljišta)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12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3.1.2. Projektna dokumentacija i dozvole (izvodi iz prostornih, urbanističkih planova, odabir projektanata, i izvoditelja radova, te nadzornih tijela, projekti, izvođači radova, dokumentacija nastala u izvođenju i nadzoru nad izvođenjem radova i sl.)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3.1.3. Građevinska i tehnička dokumentacija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820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3.1.4. Građevinski dnevnik i knjiga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780"/>
                <w:tab w:val="center" w:pos="4248"/>
                <w:tab w:val="center" w:pos="4956"/>
                <w:tab w:val="center" w:pos="5664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3.1.5. Energetski certifikat zgrade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3.1.6. Dokumentacija o radovima, nabavama i uslugama na vlastitim objektima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3.1.7. Dokumentacija u svezi s održavanjem objekata, instalacija i opreme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3.1.8. Dokumentacija u svezi zaštite objekta (osiguranje, nadzor,  praćenje objekta i prostorija i sl.)      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  <w:right w:w="25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3.1.9. Police osiguranja strojeva, postrojenja i opreme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3.1.10. Sporovi o vlasništvu i drugim stvarnim pravima na nekretninama (nakon pravomoćnosti)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lastRenderedPageBreak/>
              <w:t xml:space="preserve">3.1.11. Dokumentacija o korištenju poštanskih i telefonskih usluga, usluga prijevoza i dostave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3.1.12. Dokumentacija o opskrbi i potrošnji toplinske i električne energije, plinom, vodom, kanalizacija (ugovori, obračuni…)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 FINANCIJSKO POSLOVANJE I RAČUNOVODSTVO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4.1. Financijski planovi i izvješća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4.1.1. Financijski planovi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509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4.1.2. Godišnje i periodično financijsko izvješće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936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4.1.3. Izjava o fiskalnoj odgovornosti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320"/>
                <w:tab w:val="center" w:pos="3540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4.1.4. Plan javne nabave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7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4.2.  Financijsko i materijalno računovodstvo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195"/>
                <w:tab w:val="center" w:pos="2832"/>
                <w:tab w:val="center" w:pos="35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4.2.1. Knjiga inventara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335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4.2.2. Knjiga dugotrajne materijalne imovine 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683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4.2.3. Rješenja o rashodovanju opreme i inventara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561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4.2.4. Dnevnik i glavna knjiga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  <w:jc w:val="both"/>
            </w:pPr>
            <w:r>
              <w:t xml:space="preserve">4.2.5. Isprave na temelju kojih su uneseni podaci u dnevnik  i glavnu knjigu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188"/>
                <w:tab w:val="center" w:pos="283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4.2.6. Pomoćne knjige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4.2.7. Isprave na temelju kojih se unose podaci u pomoćnu knjigu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456"/>
                <w:tab w:val="center" w:pos="35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4.2.8. Ulazni i izlazni računi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976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4.2.9. Knjiga ulaznih i izlaznih računa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4.2.10. Nalozi za knjiženje (Temeljnice)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215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4.2.11. Inventurne liste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4.2.12. Analitička knjigovodstva (materijalno, robno, pogonsko </w:t>
            </w:r>
            <w:proofErr w:type="spellStart"/>
            <w:r>
              <w:t>knjig</w:t>
            </w:r>
            <w:proofErr w:type="spellEnd"/>
            <w:r>
              <w:t xml:space="preserve">.,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9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61" w:lineRule="auto"/>
              <w:ind w:left="0" w:firstLine="0"/>
            </w:pPr>
            <w:r>
              <w:lastRenderedPageBreak/>
              <w:t xml:space="preserve">dugotrajne materijalne imovine, saldakonti kupaca i dobavljača) i dnevnici  </w:t>
            </w:r>
          </w:p>
          <w:p w:rsidR="003F7448" w:rsidRDefault="00421A82">
            <w:pPr>
              <w:tabs>
                <w:tab w:val="center" w:pos="1327"/>
                <w:tab w:val="center" w:pos="35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analitičkog knjigovodstva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3F7448">
            <w:pPr>
              <w:spacing w:after="160" w:line="259" w:lineRule="auto"/>
              <w:ind w:left="0" w:firstLine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3F7448">
            <w:pPr>
              <w:spacing w:after="160" w:line="259" w:lineRule="auto"/>
              <w:ind w:left="0" w:firstLine="0"/>
            </w:pP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4.2.13. Evidencija putnih naloga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4.2.14. Ostale pomoćne knjigovodstvene i računovodstvene evidencije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7 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195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4.2.15. Opomene za naplatu potraživanja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7 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4.3. Platni promet i novčano poslovanje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4.3.1. Zahtjev za otvaranje žiro računa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842"/>
                <w:tab w:val="center" w:pos="4248"/>
                <w:tab w:val="center" w:pos="4956"/>
                <w:tab w:val="center" w:pos="5664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4.3.2. Kartice djelatnika M-4, M-4P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276"/>
                <w:tab w:val="center" w:pos="4956"/>
                <w:tab w:val="center" w:pos="5664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4.3.3. Porezne kartice radnika - obrazac IP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155"/>
                <w:tab w:val="center" w:pos="283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4.3.4. JOPPD obrasci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4.3.5. Obračuni doprinosa za stručno osposobljavanje za rad bez zasnivanja radnog odnosa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167"/>
                <w:tab w:val="center" w:pos="2832"/>
                <w:tab w:val="center" w:pos="3540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4.3.6. Bankovni izvodi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857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4.3.7. Blagajna (knjiga blagajne, uplatnice i isplatnice)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4.4. Ostvarivanje prihoda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120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4.4.1. Dokumentacija u svezi financiranja djelatnosti i programa (zahtjevi, odluke o  odobrenju sredstava, ugovori, financijska izvješća tijelu koje je odobrilo sredstva ili drugom nadležnom tijelu u svezi s izvršenjem programa i trošenja odobrenih sredstava)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4.4.2. Dokumentacija o ostvarenim vlastitim prihodima i trošenju vlastitih prihoda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numPr>
                <w:ilvl w:val="0"/>
                <w:numId w:val="2"/>
              </w:numPr>
              <w:spacing w:after="0" w:line="259" w:lineRule="auto"/>
              <w:ind w:hanging="269"/>
            </w:pPr>
            <w:r>
              <w:rPr>
                <w:b/>
              </w:rPr>
              <w:t xml:space="preserve">5. Financijski nadzor </w:t>
            </w:r>
          </w:p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4.5.1.Predmeti financijske / porezne inspekcije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lastRenderedPageBreak/>
              <w:t xml:space="preserve">4.5.2. Unutarnji financijski nadzor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5. INFORMACIJSKI RESURSI I DOKUMENTACIJA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5.1. Dostupnost i korištenje informacija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120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5.1.1. Dopisi i dokumentacija vezana uz pravo na pristup informacijama i zaštitu osobnih podataka (katalog informacija, imenovanje osoba za davanje informacija, upisnik o zaprimljenim zahtjevima za pristup informacijama, izvješća i ostalo 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5.1.2. Zahtjevi za izdavanje informacija i odluke o zahtjevima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5.2. Informacijski sustavi 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  <w:jc w:val="both"/>
            </w:pPr>
            <w:r>
              <w:t xml:space="preserve">5.2.1. Dopisi u svezi nabavke informatičke opreme, korištenju  aplikacija ili programa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5.2.2. Ugovori o korištenju mrežnih aplikacija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5.3. Uredsko i arhivsko poslovanje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5.3.1 Plan klasifikacijskih oznaka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5.3.2. Urudžbeni zapisnik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5.3.3. Upisnik predmeta upravnog postupka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5.3.4. Poseban popis arhivskoga i </w:t>
            </w:r>
            <w:proofErr w:type="spellStart"/>
            <w:r>
              <w:t>registraturnog</w:t>
            </w:r>
            <w:proofErr w:type="spellEnd"/>
            <w:r>
              <w:t xml:space="preserve"> gradiva s rokovima čuvanja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5.3.5. Arhivska knjiga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5.3.6. Dokumentacija u svezi izlučivanja i uništavanja gradiva i  predaje građe nadležnom arhivu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5.3.7. Zapisnici o nadzoru od strane nadležnih tijela ili Državnog arhiva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5.3.8. Kopije blokova narudžbenica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lastRenderedPageBreak/>
              <w:t>5.3.9. Podnesci, zamolbe, prijedlozi, reklamacije stranaka, pozivi, obavijesti,</w:t>
            </w:r>
            <w:r w:rsidR="00514525">
              <w:t xml:space="preserve"> </w:t>
            </w:r>
            <w:r>
              <w:t xml:space="preserve">opomene, informacije općeg karaktera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120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2" w:line="259" w:lineRule="auto"/>
              <w:ind w:left="0" w:firstLine="0"/>
            </w:pPr>
            <w:r>
              <w:t>5.3.10. Ovlast za pristup osobnim podacima, prepiska s nadležnim tijelom</w:t>
            </w:r>
            <w:r w:rsidR="00514525">
              <w:t xml:space="preserve"> </w:t>
            </w:r>
            <w:r>
              <w:t xml:space="preserve">,Primjena propisa o upravljanju zbirkama osobnih podataka, zahtjevi za pristup osobnim podacima, izdavanje podataka i sl.  </w:t>
            </w:r>
          </w:p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  <w:right w:w="40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9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5.3.11. Dostavne knjige (interna dostavna knjiga, dostavna knjiga za mjesto, dostavna knjiga za poštu, prijemna knjiga pošte, </w:t>
            </w:r>
            <w:proofErr w:type="spellStart"/>
            <w:r>
              <w:t>kontrolnik</w:t>
            </w:r>
            <w:proofErr w:type="spellEnd"/>
            <w:r>
              <w:t xml:space="preserve"> poštarine)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right="586" w:firstLine="0"/>
            </w:pPr>
            <w:r>
              <w:t xml:space="preserve">5.3.12. Razne kopije potvrda i uvjerenja kao i zahtjevi za njihovo izdavanje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882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5.3.13. Dopisi vezani za uredsko i arhivsko poslovanje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554"/>
                <w:tab w:val="center" w:pos="354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5.3.14. Unutarnje dopisivanje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5.4. Rukovanje spisima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5.4.1. Evidencija o prijavi  nestanka ili oštećenja spisa u pisarnici ili pismohrani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883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61" w:lineRule="auto"/>
              <w:ind w:left="0" w:firstLine="0"/>
            </w:pPr>
            <w:r>
              <w:t xml:space="preserve">5.4.2. Odluke o zaduženjima i ovlaštenjima u rukovanju i čuvanju spisa </w:t>
            </w:r>
          </w:p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(zaprimanje i otvaranje pošte, vođenje evidencija)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5.4.3. Odluke o zaduženjima i ovlaštenjima u rukovanju i čuvanju spisa (zaprimanje i otvaranje pošte, vođenje evidencija)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  <w:jc w:val="both"/>
            </w:pPr>
            <w:r>
              <w:t xml:space="preserve">5.4.4. Zapisnici o primopredaji poslova i sredstava za rad između radnika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5.5.  Knjižnična djelatnost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021"/>
                <w:tab w:val="center" w:pos="4956"/>
                <w:tab w:val="center" w:pos="5664"/>
                <w:tab w:val="center" w:pos="6372"/>
                <w:tab w:val="center" w:pos="7080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5.5.1. Programi rada školske knjižnice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601"/>
                <w:tab w:val="center" w:pos="3540"/>
                <w:tab w:val="center" w:pos="4248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5.5.2.Izvješća o radu knjižnice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221"/>
                <w:tab w:val="center" w:pos="4956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5.5.3. Nadzor školske knjižnice (zapisnici)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975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5.5.4.Školske publikacije i novine i sl.  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307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969"/>
                <w:tab w:val="center" w:pos="495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5.5.5.Knjige inventara knjižnog fonda  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5.5.6.Revizija i otpis (dokumentacija o postupku revizije zbirki i otpisa)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2895"/>
                <w:tab w:val="center" w:pos="6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5.5.7.Nabava (prijedlozi za nabavu, prepisku o nabavi)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5.5.8.Dokumentacija u svezi korištenja knjižnične građe  </w:t>
            </w:r>
          </w:p>
          <w:p w:rsidR="003F7448" w:rsidRDefault="00421A82">
            <w:pPr>
              <w:tabs>
                <w:tab w:val="center" w:pos="2257"/>
                <w:tab w:val="center" w:pos="566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(evidencije korisnika, Izdavanja i posudbe)    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</w:tbl>
    <w:p w:rsidR="003F7448" w:rsidRDefault="003F7448">
      <w:pPr>
        <w:spacing w:after="0" w:line="259" w:lineRule="auto"/>
        <w:ind w:left="-1416" w:right="1075" w:firstLine="0"/>
      </w:pPr>
    </w:p>
    <w:tbl>
      <w:tblPr>
        <w:tblStyle w:val="TableGrid"/>
        <w:tblW w:w="13037" w:type="dxa"/>
        <w:tblInd w:w="-108" w:type="dxa"/>
        <w:tblCellMar>
          <w:top w:w="8" w:type="dxa"/>
          <w:left w:w="107" w:type="dxa"/>
          <w:right w:w="42" w:type="dxa"/>
        </w:tblCellMar>
        <w:tblLook w:val="04A0" w:firstRow="1" w:lastRow="0" w:firstColumn="1" w:lastColumn="0" w:noHBand="0" w:noVBand="1"/>
      </w:tblPr>
      <w:tblGrid>
        <w:gridCol w:w="7551"/>
        <w:gridCol w:w="2935"/>
        <w:gridCol w:w="2551"/>
      </w:tblGrid>
      <w:tr w:rsidR="003F7448">
        <w:trPr>
          <w:trHeight w:val="310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tabs>
                <w:tab w:val="center" w:pos="1915"/>
                <w:tab w:val="center" w:pos="4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5.5.9.Knjižnične evidencije i katalozi </w:t>
            </w:r>
            <w:r>
              <w:tab/>
              <w:t xml:space="preserve">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60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5.5.10.Dokumenti vezani za književne susrete i manifestacije vezane uz knjižničnu djelatnost </w:t>
            </w:r>
            <w:r>
              <w:tab/>
              <w:t xml:space="preserve"> </w:t>
            </w:r>
            <w:r>
              <w:tab/>
              <w:t xml:space="preserve">     </w:t>
            </w:r>
            <w:r>
              <w:tab/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3 godine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6. PEDAGOŠKA DOKUMENTACIJA</w:t>
            </w:r>
            <w:r>
              <w:t xml:space="preserve"> </w:t>
            </w:r>
          </w:p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6.1. Dokumentacija o upisima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6.1.1. Prijavnice za upis redoviti učenici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6.1.2. Upisnice u osnovnu školu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6.1.3. Statistička izvješća o provedenim upisima učenika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6.1.4. Natječaj (natječaj, prepiska u vezi natječaja)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6.2. Dokumentacija o učenicima i polaznicima</w:t>
            </w:r>
            <w:r>
              <w:t xml:space="preserve">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6.2.1. Matična knjiga učenika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6.2.2. Registar učenika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6.2.3. Evidencija o brojevima izdanih razrednih svjedodžbi, i potvrda s prijepisom ocjena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6.2.4. Zahtjevi i rješenja o priznavanju inozemne školske isprave zbog nastavka školovanja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lastRenderedPageBreak/>
              <w:t xml:space="preserve">6.2.5. Zahtjevi i rješenja za upis ili prelazak iz druge škole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9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6.2.6. Police osiguranja učenika (nakon isteka police)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6.2.7. Dosjei učenika s prilozima       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6.2.8. Pozivi roditeljima učenika za razgovor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6.2.9. Molbe učenika i roditelja sa rješenjima Učiteljskog vijeća </w:t>
            </w:r>
            <w:r>
              <w:rPr>
                <w:i/>
                <w:color w:val="00AFEF"/>
              </w:rPr>
              <w:t xml:space="preserve"> 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6.2.10. Odluke i rješenja o izricanju pedagoških mjera učenicima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835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6.2.11. Dopisi vezani za rješavanje problema sa učenicima (prijava vršnjačkog nasilja, neopravdano izostajanje iz škole, zanemarivanje roditeljske skrbi)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6.2.12. Oglasna knjiga za učenike i obavijesti za učenika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6.2.13. Popisi učenika po školskim godinama i razredima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562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6.2.14. Obavijest o ostvarenim rezultatima na kraju prvog polugodišta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5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>6.3. Dokumentacija o nastavi</w:t>
            </w:r>
            <w: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6.3.1. Imenik učenika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6.3.2. Razredna knjiga učenika s dnevnikom rada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6.3.3. Dokumentacija o nadzoru prosvjetne inspekcije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6.3.4. Razredna knjiga učenika s dnevnikom rada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6.3.5. Pregled rada izvannastavnih aktivnosti učenika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8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6.3.6. Evidencije o popravnim, razrednim i predmetnim ispitima 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6.4. Dokumentacija pedagoške službe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6.4.1. Dokumentacija o učenicima s teškoćama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Trajno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6.4.2. Evidencije o razgovorima s učenicima i roditeljima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 </w:t>
            </w:r>
          </w:p>
        </w:tc>
      </w:tr>
      <w:tr w:rsidR="003F7448">
        <w:trPr>
          <w:trHeight w:val="286"/>
        </w:trPr>
        <w:tc>
          <w:tcPr>
            <w:tcW w:w="7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6.4.3. Ostale evidencije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10 godina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448" w:rsidRDefault="00421A82">
            <w:pPr>
              <w:spacing w:after="0" w:line="259" w:lineRule="auto"/>
              <w:ind w:left="0" w:firstLine="0"/>
            </w:pPr>
            <w:r>
              <w:t xml:space="preserve">Izlučivanje </w:t>
            </w:r>
          </w:p>
        </w:tc>
      </w:tr>
    </w:tbl>
    <w:p w:rsidR="003F7448" w:rsidRDefault="00421A82">
      <w:pPr>
        <w:spacing w:after="160" w:line="259" w:lineRule="auto"/>
        <w:ind w:left="0" w:firstLine="0"/>
      </w:pPr>
      <w:r>
        <w:t xml:space="preserve"> </w:t>
      </w:r>
    </w:p>
    <w:p w:rsidR="00514525" w:rsidRDefault="00514525">
      <w:pPr>
        <w:spacing w:after="160" w:line="259" w:lineRule="auto"/>
        <w:ind w:left="0" w:firstLine="0"/>
      </w:pPr>
    </w:p>
    <w:p w:rsidR="00514525" w:rsidRDefault="00514525">
      <w:pPr>
        <w:spacing w:after="160" w:line="259" w:lineRule="auto"/>
        <w:ind w:left="0" w:firstLine="0"/>
      </w:pPr>
    </w:p>
    <w:p w:rsidR="003F7448" w:rsidRDefault="00421A82">
      <w:pPr>
        <w:spacing w:after="170"/>
      </w:pPr>
      <w:r>
        <w:lastRenderedPageBreak/>
        <w:t xml:space="preserve">Rokovi čuvanja dokumenata navedenih u ovom popisu počinju teći: </w:t>
      </w:r>
    </w:p>
    <w:p w:rsidR="003F7448" w:rsidRDefault="00421A82">
      <w:pPr>
        <w:numPr>
          <w:ilvl w:val="0"/>
          <w:numId w:val="1"/>
        </w:numPr>
        <w:ind w:hanging="360"/>
      </w:pPr>
      <w:r>
        <w:t xml:space="preserve">kod uredskih knjiga i evidencija- od kraja godine posljednjeg upisa </w:t>
      </w:r>
    </w:p>
    <w:p w:rsidR="003F7448" w:rsidRDefault="00421A82">
      <w:pPr>
        <w:numPr>
          <w:ilvl w:val="0"/>
          <w:numId w:val="1"/>
        </w:numPr>
        <w:ind w:hanging="360"/>
      </w:pPr>
      <w:r>
        <w:t xml:space="preserve">kod vođenja postupaka – od kraja godine u kojoj je postupak okončan </w:t>
      </w:r>
    </w:p>
    <w:p w:rsidR="003F7448" w:rsidRDefault="00421A82">
      <w:pPr>
        <w:numPr>
          <w:ilvl w:val="0"/>
          <w:numId w:val="1"/>
        </w:numPr>
        <w:ind w:hanging="360"/>
      </w:pPr>
      <w:r>
        <w:t xml:space="preserve">kod rješenja, dozvola, odobrenja, potvrda- od kraja godine u kojoj su prestali vrijediti ili su se prestali primjenjivati </w:t>
      </w:r>
    </w:p>
    <w:p w:rsidR="003F7448" w:rsidRDefault="00421A82">
      <w:pPr>
        <w:numPr>
          <w:ilvl w:val="0"/>
          <w:numId w:val="1"/>
        </w:numPr>
        <w:ind w:hanging="360"/>
      </w:pPr>
      <w:r>
        <w:t xml:space="preserve">kod računovodstveno-financijske dokumentacije- od dana prihvaćanja završnog računa za godinu na koju se ta dokumentacija odnosi </w:t>
      </w:r>
    </w:p>
    <w:p w:rsidR="003F7448" w:rsidRDefault="00421A82">
      <w:pPr>
        <w:numPr>
          <w:ilvl w:val="0"/>
          <w:numId w:val="1"/>
        </w:numPr>
        <w:ind w:hanging="360"/>
      </w:pPr>
      <w:r>
        <w:t xml:space="preserve">kod personalnih dosjea- od godine osnutka </w:t>
      </w:r>
    </w:p>
    <w:p w:rsidR="003F7448" w:rsidRDefault="00421A82">
      <w:pPr>
        <w:numPr>
          <w:ilvl w:val="0"/>
          <w:numId w:val="1"/>
        </w:numPr>
        <w:ind w:hanging="360"/>
      </w:pPr>
      <w:r>
        <w:t xml:space="preserve">kod ostale dokumentacije- od kraja godine u kojoj je gradivo nastalo </w:t>
      </w:r>
    </w:p>
    <w:p w:rsidR="003F7448" w:rsidRDefault="00421A82">
      <w:pPr>
        <w:spacing w:after="160" w:line="259" w:lineRule="auto"/>
        <w:ind w:left="0" w:firstLine="0"/>
      </w:pPr>
      <w:r>
        <w:t xml:space="preserve"> </w:t>
      </w:r>
    </w:p>
    <w:p w:rsidR="003F7448" w:rsidRDefault="00421A82">
      <w:pPr>
        <w:spacing w:after="168"/>
      </w:pPr>
      <w:r>
        <w:t xml:space="preserve">U slučaju čuvanja gradiva u digitalnom obliku isto označiti u posebnom popisu: da </w:t>
      </w:r>
    </w:p>
    <w:p w:rsidR="00477C4A" w:rsidRDefault="00477C4A">
      <w:pPr>
        <w:spacing w:after="168"/>
      </w:pPr>
    </w:p>
    <w:p w:rsidR="00477C4A" w:rsidRDefault="003F28BD">
      <w:pPr>
        <w:spacing w:after="168"/>
      </w:pPr>
      <w:r>
        <w:t>KLASA:012-04/21-01/1</w:t>
      </w:r>
    </w:p>
    <w:p w:rsidR="00477C4A" w:rsidRDefault="003F28BD">
      <w:pPr>
        <w:spacing w:after="168"/>
      </w:pPr>
      <w:r>
        <w:t>URBROJ:2186-112</w:t>
      </w:r>
      <w:r w:rsidR="00185726">
        <w:t>-0</w:t>
      </w:r>
      <w:r w:rsidR="001B4351">
        <w:t>1-21-5</w:t>
      </w:r>
    </w:p>
    <w:p w:rsidR="00477C4A" w:rsidRDefault="00185726">
      <w:pPr>
        <w:spacing w:after="168"/>
      </w:pPr>
      <w:r>
        <w:t>Bednja</w:t>
      </w:r>
      <w:r w:rsidR="005A4F59">
        <w:t>, 29.12.2021.</w:t>
      </w:r>
      <w:bookmarkStart w:id="0" w:name="_GoBack"/>
      <w:bookmarkEnd w:id="0"/>
    </w:p>
    <w:p w:rsidR="003F7448" w:rsidRDefault="00421A82">
      <w:pPr>
        <w:spacing w:after="160" w:line="259" w:lineRule="auto"/>
        <w:ind w:left="0" w:firstLine="0"/>
      </w:pPr>
      <w:r>
        <w:t xml:space="preserve"> </w:t>
      </w:r>
    </w:p>
    <w:p w:rsidR="003F7448" w:rsidRDefault="00421A82">
      <w:pPr>
        <w:spacing w:after="160" w:line="259" w:lineRule="auto"/>
        <w:ind w:left="0" w:firstLine="0"/>
      </w:pPr>
      <w:r>
        <w:t xml:space="preserve"> </w:t>
      </w:r>
    </w:p>
    <w:p w:rsidR="003F7448" w:rsidRDefault="00421A82">
      <w:pPr>
        <w:spacing w:after="160" w:line="259" w:lineRule="auto"/>
        <w:ind w:left="0" w:firstLine="0"/>
      </w:pPr>
      <w:r>
        <w:t xml:space="preserve"> </w:t>
      </w:r>
    </w:p>
    <w:p w:rsidR="003F7448" w:rsidRDefault="00421A82">
      <w:pPr>
        <w:spacing w:after="0" w:line="259" w:lineRule="auto"/>
        <w:ind w:left="0" w:firstLine="0"/>
      </w:pPr>
      <w:r>
        <w:t xml:space="preserve"> </w:t>
      </w:r>
    </w:p>
    <w:sectPr w:rsidR="003F7448">
      <w:pgSz w:w="16838" w:h="11906" w:orient="landscape"/>
      <w:pgMar w:top="1420" w:right="1418" w:bottom="147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A3E"/>
    <w:multiLevelType w:val="hybridMultilevel"/>
    <w:tmpl w:val="A22888B4"/>
    <w:lvl w:ilvl="0" w:tplc="CA162AE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2449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48BAE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D48C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2690C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7205EE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CEA55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F267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5D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26902"/>
    <w:multiLevelType w:val="hybridMultilevel"/>
    <w:tmpl w:val="7472B710"/>
    <w:lvl w:ilvl="0" w:tplc="5246DC74">
      <w:start w:val="4"/>
      <w:numFmt w:val="decimal"/>
      <w:lvlText w:val="%1."/>
      <w:lvlJc w:val="left"/>
      <w:pPr>
        <w:ind w:left="2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8616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0B4F8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409C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82B5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C4F40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A453CE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CAB0F6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8070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48"/>
    <w:rsid w:val="00185726"/>
    <w:rsid w:val="001B4351"/>
    <w:rsid w:val="002B33E2"/>
    <w:rsid w:val="00374E20"/>
    <w:rsid w:val="003F28BD"/>
    <w:rsid w:val="003F7448"/>
    <w:rsid w:val="00421A82"/>
    <w:rsid w:val="00477C4A"/>
    <w:rsid w:val="00514525"/>
    <w:rsid w:val="005A4F59"/>
    <w:rsid w:val="00DB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0CA1B"/>
  <w15:docId w15:val="{249547F6-AAE5-4365-B73D-0368358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122"/>
      <w:ind w:right="1165"/>
      <w:jc w:val="right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Šmuc</dc:creator>
  <cp:keywords/>
  <cp:lastModifiedBy>Windows korisnik</cp:lastModifiedBy>
  <cp:revision>5</cp:revision>
  <dcterms:created xsi:type="dcterms:W3CDTF">2021-11-29T10:11:00Z</dcterms:created>
  <dcterms:modified xsi:type="dcterms:W3CDTF">2022-01-11T07:57:00Z</dcterms:modified>
</cp:coreProperties>
</file>