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3A" w:rsidRPr="00983016" w:rsidRDefault="0024703A" w:rsidP="002E6A32">
      <w:pPr>
        <w:tabs>
          <w:tab w:val="left" w:pos="7035"/>
        </w:tabs>
        <w:jc w:val="both"/>
      </w:pPr>
      <w:r w:rsidRPr="00983016">
        <w:t>ŽUPANIJA VARAŽDINSKA</w:t>
      </w:r>
      <w:r w:rsidR="002E6A32">
        <w:tab/>
      </w:r>
    </w:p>
    <w:p w:rsidR="0024703A" w:rsidRPr="00983016" w:rsidRDefault="0024703A" w:rsidP="0024703A">
      <w:pPr>
        <w:jc w:val="both"/>
      </w:pPr>
      <w:r w:rsidRPr="00983016">
        <w:t>OSNOVNA ŠKOLA FRANJE SERTA</w:t>
      </w:r>
    </w:p>
    <w:p w:rsidR="0024703A" w:rsidRPr="00983016" w:rsidRDefault="0024703A" w:rsidP="002E6A32">
      <w:pPr>
        <w:tabs>
          <w:tab w:val="left" w:pos="8640"/>
        </w:tabs>
        <w:jc w:val="both"/>
        <w:rPr>
          <w:b/>
        </w:rPr>
      </w:pPr>
      <w:r w:rsidRPr="00983016">
        <w:rPr>
          <w:b/>
        </w:rPr>
        <w:t xml:space="preserve">           B   E   D   NJ   A</w:t>
      </w:r>
      <w:r w:rsidR="002E6A32">
        <w:rPr>
          <w:b/>
        </w:rPr>
        <w:tab/>
      </w:r>
    </w:p>
    <w:p w:rsidR="0024703A" w:rsidRPr="00983016" w:rsidRDefault="0024703A" w:rsidP="0024703A">
      <w:pPr>
        <w:jc w:val="both"/>
      </w:pPr>
      <w:r w:rsidRPr="00983016">
        <w:t>LJUDEVITA GAJA 15</w:t>
      </w:r>
    </w:p>
    <w:p w:rsidR="0024703A" w:rsidRPr="00983016" w:rsidRDefault="0024703A" w:rsidP="0024703A">
      <w:pPr>
        <w:jc w:val="both"/>
      </w:pPr>
      <w:r w:rsidRPr="00983016">
        <w:t>42253 BEDNJA</w:t>
      </w:r>
    </w:p>
    <w:p w:rsidR="0024703A" w:rsidRPr="00983016" w:rsidRDefault="0024703A" w:rsidP="0024703A">
      <w:pPr>
        <w:jc w:val="both"/>
      </w:pPr>
      <w:r w:rsidRPr="00983016">
        <w:t>OIB: 71132268218</w:t>
      </w:r>
    </w:p>
    <w:p w:rsidR="003E2FAC" w:rsidRDefault="003E2FAC"/>
    <w:p w:rsidR="0024703A" w:rsidRDefault="0024703A">
      <w:r>
        <w:t>Matični broj: 03125475</w:t>
      </w:r>
    </w:p>
    <w:p w:rsidR="0024703A" w:rsidRDefault="0024703A">
      <w:r>
        <w:t>Šifra djelatnosti: 8520</w:t>
      </w:r>
    </w:p>
    <w:p w:rsidR="0024703A" w:rsidRDefault="0024703A">
      <w:r>
        <w:t>Razina: 31</w:t>
      </w:r>
    </w:p>
    <w:p w:rsidR="0024703A" w:rsidRDefault="0024703A">
      <w:r>
        <w:t>RKDP: 13810</w:t>
      </w:r>
    </w:p>
    <w:p w:rsidR="0024703A" w:rsidRDefault="0024703A">
      <w:r>
        <w:t>Šifra županije: 5</w:t>
      </w:r>
    </w:p>
    <w:p w:rsidR="0024703A" w:rsidRDefault="0024703A">
      <w:r>
        <w:t>Šifra općine: 12</w:t>
      </w:r>
    </w:p>
    <w:p w:rsidR="0024703A" w:rsidRDefault="0024703A"/>
    <w:p w:rsidR="0024703A" w:rsidRDefault="0024703A" w:rsidP="0024703A">
      <w:pPr>
        <w:jc w:val="center"/>
        <w:rPr>
          <w:b/>
        </w:rPr>
      </w:pPr>
      <w:r w:rsidRPr="0024703A">
        <w:rPr>
          <w:b/>
        </w:rPr>
        <w:t>BILJEŠKE UZ FINANCIJSKE IZVJEŠTAJE</w:t>
      </w:r>
    </w:p>
    <w:p w:rsidR="0024703A" w:rsidRDefault="0024703A" w:rsidP="0024703A">
      <w:pPr>
        <w:jc w:val="center"/>
        <w:rPr>
          <w:b/>
        </w:rPr>
      </w:pPr>
    </w:p>
    <w:p w:rsidR="00A0381A" w:rsidRPr="00B6041C" w:rsidRDefault="00A0381A" w:rsidP="0024703A">
      <w:pPr>
        <w:jc w:val="center"/>
        <w:rPr>
          <w:b/>
        </w:rPr>
      </w:pPr>
    </w:p>
    <w:p w:rsidR="0024703A" w:rsidRDefault="0024703A" w:rsidP="000F32DA">
      <w:pPr>
        <w:rPr>
          <w:b/>
        </w:rPr>
      </w:pPr>
      <w:r w:rsidRPr="00B6041C">
        <w:rPr>
          <w:b/>
        </w:rPr>
        <w:t>OBRAZAC PR-RAS</w:t>
      </w:r>
    </w:p>
    <w:p w:rsidR="00660C68" w:rsidRDefault="00660C68" w:rsidP="000F32DA">
      <w:pPr>
        <w:rPr>
          <w:b/>
        </w:rPr>
      </w:pPr>
    </w:p>
    <w:p w:rsidR="00660C68" w:rsidRDefault="00660C68" w:rsidP="000F32DA">
      <w:r>
        <w:rPr>
          <w:b/>
        </w:rPr>
        <w:t xml:space="preserve">AOP 058 </w:t>
      </w:r>
      <w:r w:rsidRPr="00F953E9">
        <w:t xml:space="preserve">Za razdoblje </w:t>
      </w:r>
      <w:r>
        <w:t>0</w:t>
      </w:r>
      <w:r w:rsidRPr="00F953E9">
        <w:t>1.</w:t>
      </w:r>
      <w:r>
        <w:t>0</w:t>
      </w:r>
      <w:r w:rsidRPr="00F953E9">
        <w:t>1.</w:t>
      </w:r>
      <w:r>
        <w:t xml:space="preserve"> – 31.12.2019</w:t>
      </w:r>
      <w:r w:rsidRPr="00F953E9">
        <w:t>. g. sastoji se od prihoda</w:t>
      </w:r>
      <w:r>
        <w:t>:</w:t>
      </w:r>
    </w:p>
    <w:p w:rsidR="00660C68" w:rsidRDefault="00660C68" w:rsidP="000F32DA">
      <w:r>
        <w:t>Uplata Hrvatskog zavoda za zapošljavanje za doprinose polaznika stručnog osposobljavanja za rad bez zasnivanja radnog odnosa……………………………………………………………………….7.704,60 kn</w:t>
      </w:r>
    </w:p>
    <w:p w:rsidR="00660C68" w:rsidRDefault="00660C68" w:rsidP="000F32DA">
      <w:pPr>
        <w:rPr>
          <w:b/>
        </w:rPr>
      </w:pPr>
      <w:r>
        <w:t>Uplata Fonda za zaštitu okoliša i energetsku učinkovitost – povrat sredstava po Rješenju……....839,30 kn</w:t>
      </w:r>
    </w:p>
    <w:p w:rsidR="007C40C4" w:rsidRDefault="007C40C4" w:rsidP="000F32DA">
      <w:pPr>
        <w:rPr>
          <w:b/>
        </w:rPr>
      </w:pPr>
    </w:p>
    <w:p w:rsidR="00163927" w:rsidRDefault="00B85952" w:rsidP="000F32DA">
      <w:pPr>
        <w:jc w:val="both"/>
      </w:pPr>
      <w:r>
        <w:rPr>
          <w:b/>
        </w:rPr>
        <w:t>AOP 064</w:t>
      </w:r>
      <w:r w:rsidR="00EB6EEA">
        <w:rPr>
          <w:b/>
        </w:rPr>
        <w:t xml:space="preserve"> </w:t>
      </w:r>
      <w:r w:rsidR="00F953E9" w:rsidRPr="00F953E9">
        <w:t xml:space="preserve">Za razdoblje </w:t>
      </w:r>
      <w:r w:rsidR="00A65F8B">
        <w:t>0</w:t>
      </w:r>
      <w:r w:rsidR="00F953E9" w:rsidRPr="00F953E9">
        <w:t>1.</w:t>
      </w:r>
      <w:r w:rsidR="00A65F8B">
        <w:t>0</w:t>
      </w:r>
      <w:r w:rsidR="00F953E9" w:rsidRPr="00F953E9">
        <w:t>1.</w:t>
      </w:r>
      <w:r w:rsidR="00D253CC">
        <w:t xml:space="preserve"> – 31.12</w:t>
      </w:r>
      <w:r w:rsidR="00321555">
        <w:t>.201</w:t>
      </w:r>
      <w:r w:rsidR="001D724F">
        <w:t>9</w:t>
      </w:r>
      <w:r w:rsidR="00F953E9" w:rsidRPr="00F953E9">
        <w:t>. g. s</w:t>
      </w:r>
      <w:r w:rsidR="00163927" w:rsidRPr="00F953E9">
        <w:t>astoji se od prihoda</w:t>
      </w:r>
      <w:r w:rsidR="00163927">
        <w:t>:</w:t>
      </w:r>
    </w:p>
    <w:p w:rsidR="00163927" w:rsidRDefault="009E553B" w:rsidP="000F32DA">
      <w:pPr>
        <w:jc w:val="both"/>
      </w:pPr>
      <w:r>
        <w:t xml:space="preserve">Uplate </w:t>
      </w:r>
      <w:r w:rsidR="00163927">
        <w:t>Ministarstva</w:t>
      </w:r>
      <w:r w:rsidR="00880391">
        <w:t xml:space="preserve"> znanosti i obrazovanja</w:t>
      </w:r>
      <w:r w:rsidR="00163927">
        <w:t xml:space="preserve"> za plaće </w:t>
      </w:r>
      <w:r w:rsidR="001120D9">
        <w:t>i materijalna prava zaposlenika</w:t>
      </w:r>
      <w:r w:rsidR="00880391">
        <w:t>...</w:t>
      </w:r>
      <w:r w:rsidR="00A241EB">
        <w:t>...</w:t>
      </w:r>
      <w:r>
        <w:t>....</w:t>
      </w:r>
      <w:r w:rsidR="00BD78D4">
        <w:t>4.36</w:t>
      </w:r>
      <w:r w:rsidR="001D3903">
        <w:t>8</w:t>
      </w:r>
      <w:r w:rsidR="00BD78D4">
        <w:t>.</w:t>
      </w:r>
      <w:r w:rsidR="001D3903">
        <w:t>148,06</w:t>
      </w:r>
      <w:r w:rsidR="001120D9">
        <w:t xml:space="preserve"> kn</w:t>
      </w:r>
    </w:p>
    <w:p w:rsidR="00163927" w:rsidRDefault="009E553B" w:rsidP="000F32DA">
      <w:pPr>
        <w:jc w:val="both"/>
        <w:rPr>
          <w:color w:val="FF0000"/>
        </w:rPr>
      </w:pPr>
      <w:r>
        <w:t xml:space="preserve">Uplate </w:t>
      </w:r>
      <w:r w:rsidR="00163927">
        <w:t>Ministarstva</w:t>
      </w:r>
      <w:r w:rsidR="00880391">
        <w:t xml:space="preserve"> znanosti i obrazovanja</w:t>
      </w:r>
      <w:r w:rsidR="00163927">
        <w:t xml:space="preserve"> za prijevoz zaposlenika na posao</w:t>
      </w:r>
      <w:r w:rsidR="00880391">
        <w:t xml:space="preserve"> i s posla..</w:t>
      </w:r>
      <w:r w:rsidR="00A241EB">
        <w:t>……</w:t>
      </w:r>
      <w:r w:rsidR="004B1981" w:rsidRPr="00282436">
        <w:t>280.392,81</w:t>
      </w:r>
      <w:r w:rsidR="00144047" w:rsidRPr="00282436">
        <w:t xml:space="preserve"> kn</w:t>
      </w:r>
    </w:p>
    <w:p w:rsidR="00163927" w:rsidRDefault="00163927" w:rsidP="000F32DA">
      <w:pPr>
        <w:jc w:val="both"/>
      </w:pPr>
      <w:r>
        <w:t>U</w:t>
      </w:r>
      <w:r w:rsidR="00685C76">
        <w:t xml:space="preserve">plate </w:t>
      </w:r>
      <w:r>
        <w:t>Ministarstva</w:t>
      </w:r>
      <w:r w:rsidR="00120345">
        <w:t xml:space="preserve"> </w:t>
      </w:r>
      <w:r w:rsidR="00880391">
        <w:t>znanosti i obrazovanja</w:t>
      </w:r>
      <w:r>
        <w:t xml:space="preserve"> za naknadu zbog nezapošljav</w:t>
      </w:r>
      <w:r w:rsidR="00880391">
        <w:t xml:space="preserve">anja </w:t>
      </w:r>
      <w:r w:rsidR="002B35E7">
        <w:t xml:space="preserve">određene </w:t>
      </w:r>
      <w:r w:rsidR="00880391">
        <w:t>kvote osoba s invaliditetom………………………………………………………………………………...</w:t>
      </w:r>
      <w:r w:rsidR="00A241EB">
        <w:t>.</w:t>
      </w:r>
      <w:r w:rsidR="00FB3163">
        <w:t>...13.406</w:t>
      </w:r>
      <w:r w:rsidR="006D7F8A">
        <w:t>,94</w:t>
      </w:r>
      <w:r w:rsidR="00144047">
        <w:t xml:space="preserve"> kn</w:t>
      </w:r>
    </w:p>
    <w:p w:rsidR="006D7F8A" w:rsidRDefault="006D7F8A" w:rsidP="000F32DA">
      <w:pPr>
        <w:jc w:val="both"/>
      </w:pPr>
      <w:r>
        <w:t xml:space="preserve">Uplate Ministarstva znanosti i obrazovanja za nabavu nastavnih sredstava i opreme </w:t>
      </w:r>
      <w:r w:rsidR="00914159">
        <w:t>(za potrebe kurikuluma)</w:t>
      </w:r>
      <w:r>
        <w:t>……………………</w:t>
      </w:r>
      <w:r w:rsidR="00914159">
        <w:t>…………………………………………...…………</w:t>
      </w:r>
      <w:r w:rsidR="00D867DE">
        <w:t>………..33.200</w:t>
      </w:r>
      <w:r>
        <w:t>,00 kn</w:t>
      </w:r>
    </w:p>
    <w:p w:rsidR="00D867DE" w:rsidRDefault="00FB671F" w:rsidP="000F32DA">
      <w:pPr>
        <w:jc w:val="both"/>
      </w:pPr>
      <w:r>
        <w:t>Uplata</w:t>
      </w:r>
      <w:r w:rsidR="00D867DE">
        <w:t xml:space="preserve"> Ministarstva znanosti i obrazovanja za</w:t>
      </w:r>
      <w:r>
        <w:t xml:space="preserve"> licencu (za potrebe </w:t>
      </w:r>
      <w:proofErr w:type="spellStart"/>
      <w:r>
        <w:t>kurikularne</w:t>
      </w:r>
      <w:proofErr w:type="spellEnd"/>
      <w:r>
        <w:t xml:space="preserve"> reforme)………1.000,00 kn</w:t>
      </w:r>
    </w:p>
    <w:p w:rsidR="00FB671F" w:rsidRDefault="00FB671F" w:rsidP="000F32DA">
      <w:pPr>
        <w:jc w:val="both"/>
      </w:pPr>
      <w:r>
        <w:t>Uplata Ministarstva znanosti i obrazovanja za refundaciju troška osvježenja (Škola za život)...3.498,00 kn</w:t>
      </w:r>
    </w:p>
    <w:p w:rsidR="002E1A5B" w:rsidRDefault="00FB671F" w:rsidP="000F32DA">
      <w:pPr>
        <w:jc w:val="both"/>
      </w:pPr>
      <w:r>
        <w:t>Uplata</w:t>
      </w:r>
      <w:r w:rsidR="009E553B">
        <w:t xml:space="preserve"> </w:t>
      </w:r>
      <w:r w:rsidR="002E1A5B">
        <w:t>Agencije za o</w:t>
      </w:r>
      <w:r w:rsidR="00845E4D">
        <w:t>dgoj i obrazovanje za rad voditelja</w:t>
      </w:r>
      <w:r w:rsidR="002E1A5B">
        <w:t xml:space="preserve"> ŽSV-a…………………………</w:t>
      </w:r>
      <w:r w:rsidR="00845E4D">
        <w:t>.</w:t>
      </w:r>
      <w:r w:rsidR="002E1A5B">
        <w:t>.……</w:t>
      </w:r>
      <w:r w:rsidR="00685C76">
        <w:t>2</w:t>
      </w:r>
      <w:r w:rsidR="00617BB6">
        <w:t>.000,00</w:t>
      </w:r>
      <w:r w:rsidR="00144047">
        <w:t xml:space="preserve"> kn</w:t>
      </w:r>
      <w:r w:rsidRPr="00FB671F">
        <w:t xml:space="preserve"> </w:t>
      </w:r>
    </w:p>
    <w:p w:rsidR="00FB671F" w:rsidRDefault="00FB671F" w:rsidP="000F32DA">
      <w:pPr>
        <w:jc w:val="both"/>
      </w:pPr>
      <w:r>
        <w:t xml:space="preserve">Uplate sredstava Agencije za plaćanje u poljoprivredi, ribarstvu i ruralnom razvoju – iznos PDV-a za </w:t>
      </w:r>
      <w:r w:rsidR="00914159">
        <w:t>projekt „Školska shema</w:t>
      </w:r>
      <w:r>
        <w:t>“……………………</w:t>
      </w:r>
      <w:r w:rsidR="00914159">
        <w:t>…………..</w:t>
      </w:r>
      <w:r>
        <w:t>…………………………………………612,61 kn</w:t>
      </w:r>
    </w:p>
    <w:p w:rsidR="001E2283" w:rsidRDefault="001E2283" w:rsidP="000F32DA">
      <w:pPr>
        <w:jc w:val="both"/>
      </w:pPr>
      <w:r>
        <w:t xml:space="preserve">Uplate Općine Bednja za </w:t>
      </w:r>
      <w:r w:rsidR="009238D8">
        <w:t>plaću</w:t>
      </w:r>
      <w:r w:rsidR="00513EF5">
        <w:t xml:space="preserve"> učiteljice koja izvodi Progr</w:t>
      </w:r>
      <w:r w:rsidR="00FB671F">
        <w:t>am produženog boravka………</w:t>
      </w:r>
      <w:r w:rsidR="00D11AFF">
        <w:t>.</w:t>
      </w:r>
      <w:r w:rsidR="00FB671F">
        <w:t>.109.244,20</w:t>
      </w:r>
      <w:r>
        <w:t xml:space="preserve"> kn</w:t>
      </w:r>
    </w:p>
    <w:p w:rsidR="00144047" w:rsidRDefault="009E553B" w:rsidP="000F32DA">
      <w:pPr>
        <w:jc w:val="both"/>
      </w:pPr>
      <w:r>
        <w:t xml:space="preserve">Uplate </w:t>
      </w:r>
      <w:r w:rsidR="00144047">
        <w:t>Općine Bednja</w:t>
      </w:r>
      <w:r w:rsidR="008B5209">
        <w:t xml:space="preserve"> za </w:t>
      </w:r>
      <w:r w:rsidR="00513EF5">
        <w:t>festival „</w:t>
      </w:r>
      <w:r w:rsidR="00FB671F">
        <w:t>Djeca pjevaju“.</w:t>
      </w:r>
      <w:r w:rsidR="00D11AFF">
        <w:t>….………………………………………….7.250,00</w:t>
      </w:r>
      <w:r w:rsidR="00B24EAB">
        <w:t xml:space="preserve"> kn</w:t>
      </w:r>
    </w:p>
    <w:p w:rsidR="00D11AFF" w:rsidRDefault="00D11AFF" w:rsidP="000F32DA">
      <w:pPr>
        <w:jc w:val="both"/>
      </w:pPr>
      <w:r>
        <w:t>Uplata Općine Bednja za nagrade učiteljima mentorima…………………...…………………..5.177,87 kn</w:t>
      </w:r>
    </w:p>
    <w:p w:rsidR="00D11AFF" w:rsidRDefault="00D11AFF" w:rsidP="000F32DA">
      <w:pPr>
        <w:jc w:val="both"/>
      </w:pPr>
      <w:r>
        <w:t>Uplata Općine Bednja za radne bilježnice, likovne mape – za učenike 1. razreda……………...5.015,09 kn</w:t>
      </w:r>
    </w:p>
    <w:p w:rsidR="00B85952" w:rsidRDefault="00B85952" w:rsidP="000F32DA">
      <w:pPr>
        <w:jc w:val="both"/>
      </w:pPr>
    </w:p>
    <w:p w:rsidR="00B5045F" w:rsidRDefault="00B85952" w:rsidP="000F32DA">
      <w:pPr>
        <w:jc w:val="both"/>
        <w:rPr>
          <w:b/>
        </w:rPr>
      </w:pPr>
      <w:r>
        <w:rPr>
          <w:b/>
        </w:rPr>
        <w:t>AOP 065</w:t>
      </w:r>
      <w:r w:rsidR="00736B8A">
        <w:rPr>
          <w:b/>
        </w:rPr>
        <w:t xml:space="preserve"> </w:t>
      </w:r>
      <w:r w:rsidR="00B5045F" w:rsidRPr="00F953E9">
        <w:t xml:space="preserve">Za razdoblje </w:t>
      </w:r>
      <w:r w:rsidR="00B5045F">
        <w:t>0</w:t>
      </w:r>
      <w:r w:rsidR="00B5045F" w:rsidRPr="00F953E9">
        <w:t>1.</w:t>
      </w:r>
      <w:r w:rsidR="00B5045F">
        <w:t>0</w:t>
      </w:r>
      <w:r w:rsidR="00B5045F" w:rsidRPr="00F953E9">
        <w:t>1.</w:t>
      </w:r>
      <w:r w:rsidR="00B5045F">
        <w:t xml:space="preserve"> – 31.12.2019</w:t>
      </w:r>
      <w:r w:rsidR="00B5045F" w:rsidRPr="00F953E9">
        <w:t>. g. sastoji se od prihoda</w:t>
      </w:r>
      <w:r w:rsidR="00B5045F">
        <w:t>:</w:t>
      </w:r>
    </w:p>
    <w:p w:rsidR="00B85952" w:rsidRDefault="00B85952" w:rsidP="000F32DA">
      <w:pPr>
        <w:jc w:val="both"/>
      </w:pPr>
      <w:r>
        <w:t xml:space="preserve">Uplata Ministarstva znanosti i obrazovanja za </w:t>
      </w:r>
      <w:r w:rsidR="00736B8A">
        <w:t>knjige (</w:t>
      </w:r>
      <w:r w:rsidR="00B5045F">
        <w:t>lektira za knjižnicu škole)…………...</w:t>
      </w:r>
      <w:r>
        <w:t>....2.</w:t>
      </w:r>
      <w:r w:rsidR="006D7F8A">
        <w:t>5</w:t>
      </w:r>
      <w:r>
        <w:t>00,00 kn</w:t>
      </w:r>
    </w:p>
    <w:p w:rsidR="00B5045F" w:rsidRDefault="00B5045F" w:rsidP="000F32DA">
      <w:pPr>
        <w:jc w:val="both"/>
      </w:pPr>
      <w:r>
        <w:t>Uplate Ministarstva znanosti i obrazovanja za školske udžbenike…………………………….75.287,10 kn</w:t>
      </w:r>
    </w:p>
    <w:p w:rsidR="00530E4C" w:rsidRDefault="00530E4C" w:rsidP="000F32DA">
      <w:pPr>
        <w:jc w:val="both"/>
      </w:pPr>
      <w:r>
        <w:t>Prihodi veći u odnosu na izvještajno razdoblje u prethodnoj godini jer se u tekućoj godini sredstva za nabavu udžbenika za učenike osnovnih škola osiguravaju u Državnome proračunu – sukladno Zakonu o udžbenicima i drugim obrazovnim materijalima za osnovnu i srednju školu (NN, br. 116/18).</w:t>
      </w:r>
      <w:r w:rsidR="006B5BFD">
        <w:t xml:space="preserve"> U prethodnoj godini sredstva za nabavu udžbenika osiguravala su se u nadležnom proračunu škole.</w:t>
      </w:r>
    </w:p>
    <w:p w:rsidR="0024703A" w:rsidRPr="00867621" w:rsidRDefault="0024703A" w:rsidP="000F32DA">
      <w:pPr>
        <w:jc w:val="both"/>
      </w:pPr>
    </w:p>
    <w:p w:rsidR="009806F2" w:rsidRDefault="0021172B" w:rsidP="000F32DA">
      <w:pPr>
        <w:jc w:val="both"/>
        <w:rPr>
          <w:b/>
        </w:rPr>
      </w:pPr>
      <w:r>
        <w:rPr>
          <w:b/>
        </w:rPr>
        <w:t xml:space="preserve">AOP </w:t>
      </w:r>
      <w:r w:rsidR="00880391">
        <w:rPr>
          <w:b/>
        </w:rPr>
        <w:t>066</w:t>
      </w:r>
      <w:r w:rsidR="009806F2" w:rsidRPr="009806F2">
        <w:t xml:space="preserve"> </w:t>
      </w:r>
      <w:r w:rsidR="009806F2" w:rsidRPr="00F953E9">
        <w:t xml:space="preserve">Za razdoblje </w:t>
      </w:r>
      <w:r w:rsidR="009806F2">
        <w:t>0</w:t>
      </w:r>
      <w:r w:rsidR="009806F2" w:rsidRPr="00F953E9">
        <w:t>1.</w:t>
      </w:r>
      <w:r w:rsidR="009806F2">
        <w:t>0</w:t>
      </w:r>
      <w:r w:rsidR="009806F2" w:rsidRPr="00F953E9">
        <w:t>1.</w:t>
      </w:r>
      <w:r w:rsidR="009806F2">
        <w:t xml:space="preserve"> – 31.12.2019</w:t>
      </w:r>
      <w:r w:rsidR="009806F2" w:rsidRPr="00F953E9">
        <w:t>. g. sastoji se od prihoda</w:t>
      </w:r>
      <w:r w:rsidR="009806F2">
        <w:t>:</w:t>
      </w:r>
      <w:r w:rsidR="009806F2">
        <w:rPr>
          <w:b/>
        </w:rPr>
        <w:t xml:space="preserve"> </w:t>
      </w:r>
      <w:r w:rsidR="00EB6EEA">
        <w:rPr>
          <w:b/>
        </w:rPr>
        <w:t xml:space="preserve"> </w:t>
      </w:r>
    </w:p>
    <w:p w:rsidR="002E647F" w:rsidRDefault="007E6F68" w:rsidP="000F32DA">
      <w:pPr>
        <w:jc w:val="both"/>
      </w:pPr>
      <w:r>
        <w:t>Uplat</w:t>
      </w:r>
      <w:r w:rsidR="00D00095">
        <w:t>e</w:t>
      </w:r>
      <w:r w:rsidR="002E647F">
        <w:t xml:space="preserve"> </w:t>
      </w:r>
      <w:r w:rsidR="00072393">
        <w:t>sredstava</w:t>
      </w:r>
      <w:r w:rsidR="00610C91">
        <w:t xml:space="preserve"> </w:t>
      </w:r>
      <w:r w:rsidR="002E647F">
        <w:t>Agencije za plaćanje u poljoprivredi, ribar</w:t>
      </w:r>
      <w:r w:rsidR="006C62C3">
        <w:t>stvu i ruralnom razvoju</w:t>
      </w:r>
      <w:r w:rsidR="00513EF5">
        <w:t xml:space="preserve"> –</w:t>
      </w:r>
      <w:r w:rsidR="00610C91">
        <w:t xml:space="preserve"> za projekt „Školska sh</w:t>
      </w:r>
      <w:r w:rsidR="00736B8A">
        <w:t>ema</w:t>
      </w:r>
      <w:r w:rsidR="00914159">
        <w:t>“……………....</w:t>
      </w:r>
      <w:r w:rsidR="00736B8A">
        <w:t>……………………………………………………..</w:t>
      </w:r>
      <w:r w:rsidR="0064205B">
        <w:t>...............</w:t>
      </w:r>
      <w:r w:rsidR="009806F2">
        <w:t>................</w:t>
      </w:r>
      <w:r w:rsidR="0064205B">
        <w:t>..9.437,22</w:t>
      </w:r>
      <w:r w:rsidR="006C62C3">
        <w:t xml:space="preserve"> kn</w:t>
      </w:r>
    </w:p>
    <w:p w:rsidR="0017380B" w:rsidRDefault="009806F2" w:rsidP="00610C91">
      <w:pPr>
        <w:jc w:val="both"/>
      </w:pPr>
      <w:r w:rsidRPr="009806F2">
        <w:t xml:space="preserve">Uplata </w:t>
      </w:r>
      <w:r>
        <w:t xml:space="preserve">Agencije za mobilnost i programe Europske unije za Ugovor o sufinanciranju </w:t>
      </w:r>
      <w:proofErr w:type="spellStart"/>
      <w:r>
        <w:t>eTwinning</w:t>
      </w:r>
      <w:proofErr w:type="spellEnd"/>
      <w:r>
        <w:t xml:space="preserve"> mobilnosti……………………………………………………………………………………….1.048,20 kn</w:t>
      </w:r>
    </w:p>
    <w:p w:rsidR="009806F2" w:rsidRDefault="009806F2" w:rsidP="009806F2">
      <w:pPr>
        <w:jc w:val="both"/>
      </w:pPr>
      <w:r w:rsidRPr="009806F2">
        <w:lastRenderedPageBreak/>
        <w:t xml:space="preserve">Uplata </w:t>
      </w:r>
      <w:r>
        <w:t xml:space="preserve">Agencije za mobilnost i programe Europske unije  - predujam za Projekt „Digitalno i kreativno za školu budućnosti“ u okviru Programa </w:t>
      </w:r>
      <w:proofErr w:type="spellStart"/>
      <w:r>
        <w:t>Erasmus</w:t>
      </w:r>
      <w:proofErr w:type="spellEnd"/>
      <w:r>
        <w:t>+……………………………………….….....115.438,50 kn</w:t>
      </w:r>
    </w:p>
    <w:p w:rsidR="009806F2" w:rsidRDefault="009806F2" w:rsidP="009806F2">
      <w:pPr>
        <w:jc w:val="both"/>
      </w:pPr>
      <w:r>
        <w:t xml:space="preserve">Prihodi manji u odnosu na izvještajno razdoblje u prethodnoj godini jer su u prethodnoj godini uplaćeni prihodi za potrebe projekta „Energetska obnova zgrade OŠ Franje </w:t>
      </w:r>
      <w:proofErr w:type="spellStart"/>
      <w:r>
        <w:t>Serta</w:t>
      </w:r>
      <w:proofErr w:type="spellEnd"/>
      <w:r>
        <w:t xml:space="preserve"> na adresi Ljudevita Gaja 15, Bednja“. Budući da je projekt završen 30. lipnja 2018. godine,  prihodi u tekućem izvještajnom razdoblju </w:t>
      </w:r>
      <w:r w:rsidR="00B00F5E">
        <w:t xml:space="preserve">manji su </w:t>
      </w:r>
      <w:r>
        <w:t>u odnosu na izvještajno razdoblje u prethodnoj godini.</w:t>
      </w:r>
    </w:p>
    <w:p w:rsidR="00530E4C" w:rsidRPr="009806F2" w:rsidRDefault="00530E4C" w:rsidP="009806F2">
      <w:pPr>
        <w:jc w:val="both"/>
      </w:pPr>
    </w:p>
    <w:p w:rsidR="0017380B" w:rsidRDefault="0021172B" w:rsidP="0017380B">
      <w:pPr>
        <w:jc w:val="both"/>
        <w:rPr>
          <w:b/>
        </w:rPr>
      </w:pPr>
      <w:r>
        <w:rPr>
          <w:b/>
        </w:rPr>
        <w:t xml:space="preserve">AOP 069 </w:t>
      </w:r>
      <w:r w:rsidR="0017380B" w:rsidRPr="00F953E9">
        <w:t xml:space="preserve">Za razdoblje </w:t>
      </w:r>
      <w:r w:rsidR="0017380B">
        <w:t>0</w:t>
      </w:r>
      <w:r w:rsidR="0017380B" w:rsidRPr="00F953E9">
        <w:t>1.</w:t>
      </w:r>
      <w:r w:rsidR="0017380B">
        <w:t>0</w:t>
      </w:r>
      <w:r w:rsidR="0017380B" w:rsidRPr="00F953E9">
        <w:t>1.</w:t>
      </w:r>
      <w:r w:rsidR="00D253CC">
        <w:t xml:space="preserve"> – 31.12.</w:t>
      </w:r>
      <w:r w:rsidR="0017380B">
        <w:t>2019</w:t>
      </w:r>
      <w:r w:rsidR="0017380B" w:rsidRPr="00F953E9">
        <w:t>. g. sastoji se od prihoda</w:t>
      </w:r>
      <w:r w:rsidR="0017380B">
        <w:t>:</w:t>
      </w:r>
    </w:p>
    <w:p w:rsidR="0017380B" w:rsidRDefault="00072393" w:rsidP="000F32DA">
      <w:r>
        <w:t xml:space="preserve">Uplata Varaždinske županije </w:t>
      </w:r>
      <w:r w:rsidR="0017380B" w:rsidRPr="0017380B">
        <w:t xml:space="preserve">za projekt </w:t>
      </w:r>
      <w:r w:rsidR="0017380B" w:rsidRPr="00282436">
        <w:t>„Školski med</w:t>
      </w:r>
      <w:r w:rsidR="00282436" w:rsidRPr="00282436">
        <w:t>ni dan“ - 2018. godina</w:t>
      </w:r>
      <w:r w:rsidR="004423A5">
        <w:t>..</w:t>
      </w:r>
      <w:r w:rsidR="00282436">
        <w:t>…</w:t>
      </w:r>
      <w:r w:rsidR="0017380B" w:rsidRPr="00282436">
        <w:t>...</w:t>
      </w:r>
      <w:r w:rsidR="00282436" w:rsidRPr="00282436">
        <w:t>……</w:t>
      </w:r>
      <w:r w:rsidR="0017380B" w:rsidRPr="00282436">
        <w:t>………</w:t>
      </w:r>
      <w:r w:rsidRPr="00282436">
        <w:t>...</w:t>
      </w:r>
      <w:r w:rsidR="00845E4D">
        <w:t>135</w:t>
      </w:r>
      <w:r w:rsidR="0017380B" w:rsidRPr="0017380B">
        <w:t>,00 kn</w:t>
      </w:r>
    </w:p>
    <w:p w:rsidR="00845E4D" w:rsidRPr="00845E4D" w:rsidRDefault="00845E4D" w:rsidP="000F32DA">
      <w:r w:rsidRPr="00845E4D">
        <w:t>Uplata Varaždinske županije za projekt „Školski medni dan“</w:t>
      </w:r>
      <w:r w:rsidR="00282436">
        <w:t xml:space="preserve"> - 2019. godina………………</w:t>
      </w:r>
      <w:r w:rsidRPr="00845E4D">
        <w:t>……540,00 kn</w:t>
      </w:r>
    </w:p>
    <w:p w:rsidR="0021172B" w:rsidRDefault="0021172B" w:rsidP="000F32DA">
      <w:r w:rsidRPr="00845E4D">
        <w:t xml:space="preserve">Uplata Varaždinske županije </w:t>
      </w:r>
      <w:r w:rsidR="006A3853" w:rsidRPr="00845E4D">
        <w:t xml:space="preserve">– prijenos </w:t>
      </w:r>
      <w:r w:rsidRPr="00845E4D">
        <w:t xml:space="preserve">iz Fonda europske pomoći za najpotrebitije – </w:t>
      </w:r>
      <w:r w:rsidRPr="0021172B">
        <w:t>za projekt „</w:t>
      </w:r>
      <w:r w:rsidR="0017380B">
        <w:t>Užina za sve</w:t>
      </w:r>
      <w:r>
        <w:rPr>
          <w:b/>
        </w:rPr>
        <w:t>“</w:t>
      </w:r>
      <w:r w:rsidR="006A3853">
        <w:t>……………...</w:t>
      </w:r>
      <w:r w:rsidR="00120345">
        <w:t>.............</w:t>
      </w:r>
      <w:r w:rsidRPr="0021172B">
        <w:t>……</w:t>
      </w:r>
      <w:r w:rsidR="0017380B">
        <w:t>……………………………………………………………….</w:t>
      </w:r>
      <w:r w:rsidR="00530E4C">
        <w:t xml:space="preserve">42.836,82 </w:t>
      </w:r>
      <w:r>
        <w:t>kn</w:t>
      </w:r>
    </w:p>
    <w:p w:rsidR="00530E4C" w:rsidRDefault="00530E4C" w:rsidP="000F32DA">
      <w:r>
        <w:t xml:space="preserve">Uplata Varaždinske županije – prijenos iz Fonda europske pomoći za najpotrebitije – </w:t>
      </w:r>
      <w:r w:rsidRPr="0021172B">
        <w:t>za projekt „</w:t>
      </w:r>
      <w:r>
        <w:t xml:space="preserve">Užina za </w:t>
      </w:r>
      <w:r w:rsidRPr="00530E4C">
        <w:t>sve II“………………………………………………………………………</w:t>
      </w:r>
      <w:r>
        <w:t>………………...….8.032,63 kn</w:t>
      </w:r>
    </w:p>
    <w:p w:rsidR="0021172B" w:rsidRPr="0021172B" w:rsidRDefault="0021172B" w:rsidP="000F32DA"/>
    <w:p w:rsidR="00F953E9" w:rsidRDefault="00E71294" w:rsidP="000F32DA">
      <w:pPr>
        <w:jc w:val="both"/>
      </w:pPr>
      <w:r>
        <w:rPr>
          <w:b/>
        </w:rPr>
        <w:t xml:space="preserve">AOP </w:t>
      </w:r>
      <w:r w:rsidR="007C40C4" w:rsidRPr="00E71294">
        <w:rPr>
          <w:b/>
        </w:rPr>
        <w:t>10</w:t>
      </w:r>
      <w:r w:rsidR="00286D46">
        <w:rPr>
          <w:b/>
        </w:rPr>
        <w:t>5</w:t>
      </w:r>
      <w:r w:rsidR="00EB6EEA">
        <w:rPr>
          <w:b/>
        </w:rPr>
        <w:t xml:space="preserve"> </w:t>
      </w:r>
      <w:r w:rsidR="00F953E9">
        <w:t>Za r</w:t>
      </w:r>
      <w:r w:rsidR="00F953E9" w:rsidRPr="00F953E9">
        <w:t xml:space="preserve">azdoblje </w:t>
      </w:r>
      <w:r w:rsidR="00A65F8B">
        <w:t>0</w:t>
      </w:r>
      <w:r w:rsidR="00F953E9" w:rsidRPr="00F953E9">
        <w:t>1.</w:t>
      </w:r>
      <w:r w:rsidR="00A65F8B">
        <w:t>0</w:t>
      </w:r>
      <w:r w:rsidR="00F953E9" w:rsidRPr="00F953E9">
        <w:t>1.</w:t>
      </w:r>
      <w:r w:rsidR="00F953E9">
        <w:t xml:space="preserve"> – 3</w:t>
      </w:r>
      <w:r w:rsidR="00530E4C">
        <w:t>1.12</w:t>
      </w:r>
      <w:r w:rsidR="0021172B">
        <w:t>.201</w:t>
      </w:r>
      <w:r w:rsidR="00B41FF5">
        <w:t>9</w:t>
      </w:r>
      <w:r w:rsidR="00F953E9" w:rsidRPr="00F953E9">
        <w:t>. g. sastoji se od prihoda</w:t>
      </w:r>
      <w:r w:rsidR="00F953E9">
        <w:t>:</w:t>
      </w:r>
    </w:p>
    <w:p w:rsidR="00E71294" w:rsidRPr="00B6041C" w:rsidRDefault="00E71294" w:rsidP="000F32DA">
      <w:pPr>
        <w:jc w:val="both"/>
      </w:pPr>
      <w:r w:rsidRPr="00B6041C">
        <w:t>Up</w:t>
      </w:r>
      <w:r w:rsidR="008A183A">
        <w:t>late</w:t>
      </w:r>
      <w:r w:rsidRPr="00B6041C">
        <w:t xml:space="preserve"> učenika</w:t>
      </w:r>
      <w:r w:rsidR="00BB0C12">
        <w:t>, zaposlenika za školsku kuhinju…………….</w:t>
      </w:r>
      <w:r w:rsidR="004D2FE6">
        <w:t>………………………………</w:t>
      </w:r>
      <w:r w:rsidR="00660C68">
        <w:t>..124.007</w:t>
      </w:r>
      <w:r w:rsidR="00BB0C12">
        <w:t>,00</w:t>
      </w:r>
      <w:r w:rsidRPr="00B6041C">
        <w:t xml:space="preserve"> kn</w:t>
      </w:r>
    </w:p>
    <w:p w:rsidR="00E71294" w:rsidRDefault="008A183A" w:rsidP="000F32DA">
      <w:pPr>
        <w:jc w:val="both"/>
      </w:pPr>
      <w:r>
        <w:t>Uplate</w:t>
      </w:r>
      <w:r w:rsidR="00867621">
        <w:t xml:space="preserve"> O</w:t>
      </w:r>
      <w:r w:rsidR="007C57F3">
        <w:t>pćine</w:t>
      </w:r>
      <w:r w:rsidR="00867621">
        <w:t xml:space="preserve"> Bednja</w:t>
      </w:r>
      <w:r w:rsidR="007C57F3">
        <w:t xml:space="preserve"> za sufinanciranje š</w:t>
      </w:r>
      <w:r w:rsidR="00CB0F90">
        <w:t>kolske kuhinje</w:t>
      </w:r>
      <w:r w:rsidR="00B00F5E">
        <w:t xml:space="preserve"> i osiguranja učenika……...</w:t>
      </w:r>
      <w:r w:rsidR="004831FB">
        <w:t>………….</w:t>
      </w:r>
      <w:r w:rsidR="00660C68">
        <w:t>3.195</w:t>
      </w:r>
      <w:r w:rsidR="00F5734C">
        <w:t>,</w:t>
      </w:r>
      <w:r w:rsidR="00BB0C12">
        <w:t>00</w:t>
      </w:r>
      <w:r w:rsidR="007C57F3">
        <w:t xml:space="preserve"> kn</w:t>
      </w:r>
    </w:p>
    <w:p w:rsidR="00F5734C" w:rsidRDefault="00F5734C" w:rsidP="000F32DA">
      <w:pPr>
        <w:jc w:val="both"/>
      </w:pPr>
      <w:r>
        <w:t>Uplate učenika za Program produženog b</w:t>
      </w:r>
      <w:r w:rsidR="00660C68">
        <w:t>oravka……………………………………………...29.299</w:t>
      </w:r>
      <w:r>
        <w:t>,00 kn</w:t>
      </w:r>
    </w:p>
    <w:p w:rsidR="00F5734C" w:rsidRDefault="008A183A" w:rsidP="000F32DA">
      <w:pPr>
        <w:jc w:val="both"/>
      </w:pPr>
      <w:r>
        <w:t>Uplate</w:t>
      </w:r>
      <w:r w:rsidR="00BB0C12">
        <w:t xml:space="preserve"> učenika za terensku nastavu i </w:t>
      </w:r>
      <w:r w:rsidR="002C3DD8">
        <w:t>školu plivanja</w:t>
      </w:r>
      <w:r w:rsidR="00BB0C12">
        <w:t>………………</w:t>
      </w:r>
      <w:r w:rsidR="00DE37FE">
        <w:t>…………………...</w:t>
      </w:r>
      <w:r w:rsidR="00CB0F90">
        <w:t>..</w:t>
      </w:r>
      <w:r w:rsidR="00DE37FE">
        <w:t>.</w:t>
      </w:r>
      <w:r w:rsidR="008C0E80">
        <w:t>.</w:t>
      </w:r>
      <w:r w:rsidR="00D33553">
        <w:t>.......10.393</w:t>
      </w:r>
      <w:r w:rsidR="00F5734C">
        <w:t>,</w:t>
      </w:r>
      <w:r w:rsidR="00BB0C12">
        <w:t>00</w:t>
      </w:r>
      <w:r w:rsidR="00867621">
        <w:t xml:space="preserve"> kn</w:t>
      </w:r>
    </w:p>
    <w:p w:rsidR="00E71294" w:rsidRDefault="00F5734C" w:rsidP="000F32DA">
      <w:pPr>
        <w:jc w:val="both"/>
      </w:pPr>
      <w:r>
        <w:t>Uplate Općine Bednja za sufinanciranje škole plivanja………………………………………...8.000,00 kn</w:t>
      </w:r>
    </w:p>
    <w:p w:rsidR="00867621" w:rsidRDefault="00867621" w:rsidP="000F32DA">
      <w:pPr>
        <w:jc w:val="both"/>
      </w:pPr>
      <w:r>
        <w:t>Uplate učenik</w:t>
      </w:r>
      <w:r w:rsidR="00286D46">
        <w:t>a za izradu fotografija.</w:t>
      </w:r>
      <w:r w:rsidR="008C0E80">
        <w:t>…………………………………………………………...</w:t>
      </w:r>
      <w:r w:rsidR="00BB0C12">
        <w:t>.3.</w:t>
      </w:r>
      <w:r w:rsidR="00F5734C">
        <w:t>370</w:t>
      </w:r>
      <w:r w:rsidR="008C0E80">
        <w:t>,00</w:t>
      </w:r>
      <w:r>
        <w:t xml:space="preserve"> kn</w:t>
      </w:r>
    </w:p>
    <w:p w:rsidR="004831FB" w:rsidRDefault="00EF5F22" w:rsidP="000F32DA">
      <w:pPr>
        <w:jc w:val="both"/>
      </w:pPr>
      <w:r>
        <w:t>Uplate učenika za osiguranje od nezgode……………………………………………………….4.560,00 kn</w:t>
      </w:r>
    </w:p>
    <w:p w:rsidR="00736B8A" w:rsidRDefault="00736B8A" w:rsidP="006C62C3">
      <w:pPr>
        <w:jc w:val="both"/>
        <w:rPr>
          <w:b/>
        </w:rPr>
      </w:pPr>
    </w:p>
    <w:p w:rsidR="00D00095" w:rsidRDefault="00CE420A" w:rsidP="006C62C3">
      <w:pPr>
        <w:jc w:val="both"/>
      </w:pPr>
      <w:r w:rsidRPr="00CE420A">
        <w:rPr>
          <w:b/>
        </w:rPr>
        <w:t>AOP 124</w:t>
      </w:r>
      <w:r w:rsidR="00D00095">
        <w:rPr>
          <w:b/>
        </w:rPr>
        <w:t xml:space="preserve">  </w:t>
      </w:r>
      <w:r w:rsidR="00EB6EEA">
        <w:rPr>
          <w:b/>
        </w:rPr>
        <w:t xml:space="preserve"> </w:t>
      </w:r>
      <w:r w:rsidR="00D00095" w:rsidRPr="00F953E9">
        <w:t xml:space="preserve">Za razdoblje </w:t>
      </w:r>
      <w:r w:rsidR="00D00095">
        <w:t>0</w:t>
      </w:r>
      <w:r w:rsidR="00D00095" w:rsidRPr="00F953E9">
        <w:t>1.</w:t>
      </w:r>
      <w:r w:rsidR="00D00095">
        <w:t>0</w:t>
      </w:r>
      <w:r w:rsidR="00D00095" w:rsidRPr="00F953E9">
        <w:t>1.</w:t>
      </w:r>
      <w:r w:rsidR="00530E4C">
        <w:t xml:space="preserve"> – 31.12</w:t>
      </w:r>
      <w:r w:rsidR="00D00095">
        <w:t>.2019</w:t>
      </w:r>
      <w:r w:rsidR="00D00095" w:rsidRPr="00F953E9">
        <w:t>. g. sastoji se od prihoda</w:t>
      </w:r>
      <w:r w:rsidR="00D00095">
        <w:t>:</w:t>
      </w:r>
    </w:p>
    <w:p w:rsidR="00D00095" w:rsidRDefault="00D00095" w:rsidP="006C62C3">
      <w:pPr>
        <w:jc w:val="both"/>
        <w:rPr>
          <w:b/>
        </w:rPr>
      </w:pPr>
      <w:r>
        <w:t>Uplate za prodaju otpadnog papira…………………………………………………………………20,00 kn</w:t>
      </w:r>
    </w:p>
    <w:p w:rsidR="002E647F" w:rsidRDefault="00251575" w:rsidP="006C62C3">
      <w:pPr>
        <w:jc w:val="both"/>
      </w:pPr>
      <w:r w:rsidRPr="00251575">
        <w:t xml:space="preserve">Uplate za </w:t>
      </w:r>
      <w:r w:rsidR="00D00095">
        <w:t>iznajmljivanje</w:t>
      </w:r>
      <w:r w:rsidR="00EF5F22">
        <w:t xml:space="preserve"> dvorana</w:t>
      </w:r>
      <w:r w:rsidRPr="00251575">
        <w:t xml:space="preserve"> i učionica škole</w:t>
      </w:r>
      <w:r w:rsidR="00EF5F22">
        <w:t>………………………………………….....11.68</w:t>
      </w:r>
      <w:r w:rsidR="00D00095">
        <w:t>0,00 kn</w:t>
      </w:r>
    </w:p>
    <w:p w:rsidR="00D00095" w:rsidRDefault="00D00095" w:rsidP="000F32DA">
      <w:pPr>
        <w:jc w:val="both"/>
        <w:rPr>
          <w:b/>
        </w:rPr>
      </w:pPr>
    </w:p>
    <w:p w:rsidR="007976F4" w:rsidRDefault="00CE420A" w:rsidP="000F32DA">
      <w:pPr>
        <w:jc w:val="both"/>
      </w:pPr>
      <w:r>
        <w:rPr>
          <w:b/>
        </w:rPr>
        <w:t>AOP 130</w:t>
      </w:r>
      <w:r w:rsidR="00EB6EEA">
        <w:rPr>
          <w:b/>
        </w:rPr>
        <w:t xml:space="preserve"> </w:t>
      </w:r>
      <w:r w:rsidR="00EE4212" w:rsidRPr="00EE4212">
        <w:t>Prihodi</w:t>
      </w:r>
      <w:r w:rsidR="00EF55D2">
        <w:t xml:space="preserve"> iz nadležnog proračuna </w:t>
      </w:r>
      <w:r w:rsidR="00EE4212">
        <w:t>Varaždinske županije za financiranje tekućih rashoda poslovanja i za financiranje rashoda</w:t>
      </w:r>
      <w:r w:rsidR="00603176">
        <w:t xml:space="preserve"> za nabavu nefinancijske imovine:</w:t>
      </w:r>
    </w:p>
    <w:p w:rsidR="00603176" w:rsidRDefault="00603176" w:rsidP="000F32DA">
      <w:pPr>
        <w:jc w:val="both"/>
      </w:pPr>
      <w:r>
        <w:t>Uplate za materijalne rashode………………………………………………………………...</w:t>
      </w:r>
      <w:r w:rsidR="00EF5F22">
        <w:t>508.277,38</w:t>
      </w:r>
      <w:r w:rsidR="00587728">
        <w:t xml:space="preserve"> kn</w:t>
      </w:r>
      <w:r>
        <w:t xml:space="preserve"> </w:t>
      </w:r>
    </w:p>
    <w:p w:rsidR="00587728" w:rsidRDefault="00587728" w:rsidP="000F32DA">
      <w:pPr>
        <w:jc w:val="both"/>
      </w:pPr>
      <w:r>
        <w:t>Uplate za Projekt ranog učenja info</w:t>
      </w:r>
      <w:r w:rsidR="00EF5F22">
        <w:t>rmatike………………………………………………...….12.0</w:t>
      </w:r>
      <w:r>
        <w:t>00,00 kn</w:t>
      </w:r>
    </w:p>
    <w:p w:rsidR="00D00095" w:rsidRPr="00587728" w:rsidRDefault="00587728" w:rsidP="000F32DA">
      <w:pPr>
        <w:jc w:val="both"/>
      </w:pPr>
      <w:r>
        <w:t>Uplate za sufinanciranje troškova školske kuhinje učenicima u rizi</w:t>
      </w:r>
      <w:r w:rsidR="00EF5F22">
        <w:t xml:space="preserve">ku od siromaštva………...32.473,00 </w:t>
      </w:r>
      <w:r>
        <w:t>kn</w:t>
      </w:r>
    </w:p>
    <w:p w:rsidR="00603176" w:rsidRDefault="00603176" w:rsidP="000F32DA">
      <w:pPr>
        <w:jc w:val="both"/>
      </w:pPr>
      <w:r w:rsidRPr="00603176">
        <w:t>Uplate za naknade učiteljima za rad u Županijskom povjerenstvu</w:t>
      </w:r>
      <w:r>
        <w:t>………………………………..</w:t>
      </w:r>
      <w:r w:rsidR="00587728">
        <w:t>480</w:t>
      </w:r>
      <w:r>
        <w:t>,00 kn</w:t>
      </w:r>
    </w:p>
    <w:p w:rsidR="00EF5F22" w:rsidRDefault="00EF5F22" w:rsidP="000F32DA">
      <w:pPr>
        <w:jc w:val="both"/>
      </w:pPr>
      <w:r>
        <w:t>Uplata za nagradu za mentorstvo…………………………………...……………………………..600,00 kn</w:t>
      </w:r>
    </w:p>
    <w:p w:rsidR="00587728" w:rsidRPr="00603176" w:rsidRDefault="00587728" w:rsidP="000F32DA">
      <w:pPr>
        <w:jc w:val="both"/>
      </w:pPr>
      <w:r>
        <w:t>Uplate za sufinanciranje Programa produženog</w:t>
      </w:r>
      <w:r w:rsidR="00EF5F22">
        <w:t xml:space="preserve"> boravka…………………………………...…17.622,76</w:t>
      </w:r>
      <w:r>
        <w:t xml:space="preserve"> kn</w:t>
      </w:r>
    </w:p>
    <w:p w:rsidR="007976F4" w:rsidRDefault="00603176" w:rsidP="000F32DA">
      <w:pPr>
        <w:jc w:val="both"/>
      </w:pPr>
      <w:r>
        <w:t xml:space="preserve">Uplate za </w:t>
      </w:r>
      <w:r w:rsidR="007A7E85">
        <w:t>otkup udžbenika od učenika</w:t>
      </w:r>
      <w:r w:rsidR="004D6707">
        <w:t xml:space="preserve"> škole………...</w:t>
      </w:r>
      <w:r>
        <w:t>…………………………………………</w:t>
      </w:r>
      <w:r w:rsidR="007A7E85">
        <w:t>.2.873</w:t>
      </w:r>
      <w:r>
        <w:t>,50 kn</w:t>
      </w:r>
    </w:p>
    <w:p w:rsidR="00EF5F22" w:rsidRDefault="00EF5F22" w:rsidP="000F32DA">
      <w:pPr>
        <w:jc w:val="both"/>
      </w:pPr>
      <w:r>
        <w:t>Uplate za opremu škole……………………………………………………………………...…11.000,00 kn</w:t>
      </w:r>
    </w:p>
    <w:p w:rsidR="00603176" w:rsidRDefault="00603176" w:rsidP="000F32DA">
      <w:pPr>
        <w:jc w:val="both"/>
      </w:pPr>
    </w:p>
    <w:p w:rsidR="007A7E85" w:rsidRDefault="001120D9" w:rsidP="000F32DA">
      <w:pPr>
        <w:jc w:val="both"/>
        <w:rPr>
          <w:b/>
        </w:rPr>
      </w:pPr>
      <w:r>
        <w:rPr>
          <w:b/>
        </w:rPr>
        <w:t>AOP 14</w:t>
      </w:r>
      <w:r w:rsidR="00C27613">
        <w:rPr>
          <w:b/>
        </w:rPr>
        <w:t>9</w:t>
      </w:r>
      <w:r w:rsidR="00EB6EEA">
        <w:rPr>
          <w:b/>
        </w:rPr>
        <w:t xml:space="preserve"> </w:t>
      </w:r>
      <w:r w:rsidR="007A7E85" w:rsidRPr="00262036">
        <w:t xml:space="preserve">Za razdoblje </w:t>
      </w:r>
      <w:r w:rsidR="007A7E85">
        <w:t>0</w:t>
      </w:r>
      <w:r w:rsidR="007A7E85" w:rsidRPr="00262036">
        <w:t>1.</w:t>
      </w:r>
      <w:r w:rsidR="00530E4C">
        <w:t>01. – 31.12</w:t>
      </w:r>
      <w:r w:rsidR="007A7E85">
        <w:t>.201</w:t>
      </w:r>
      <w:r w:rsidR="00B81890">
        <w:t>9</w:t>
      </w:r>
      <w:r w:rsidR="007A7E85" w:rsidRPr="00262036">
        <w:t>. g. sastoji se od rashoda:</w:t>
      </w:r>
    </w:p>
    <w:p w:rsidR="001120D9" w:rsidRDefault="004E1228" w:rsidP="000F32DA">
      <w:pPr>
        <w:jc w:val="both"/>
      </w:pPr>
      <w:r>
        <w:t xml:space="preserve">Rashodi </w:t>
      </w:r>
      <w:r w:rsidR="001120D9" w:rsidRPr="001120D9">
        <w:t>za plaću i materijalna prava zaposlenika</w:t>
      </w:r>
      <w:r w:rsidR="00FD1F5E">
        <w:t xml:space="preserve"> – financira Ministarstvo znanosti i obrazovanja………………………………………………………………………………...</w:t>
      </w:r>
      <w:r w:rsidR="00D6753F">
        <w:t>.</w:t>
      </w:r>
      <w:r w:rsidR="004E3EF5">
        <w:t>4.356.394,58</w:t>
      </w:r>
      <w:r w:rsidR="007976F4">
        <w:t xml:space="preserve"> kn</w:t>
      </w:r>
    </w:p>
    <w:p w:rsidR="007A7E85" w:rsidRDefault="007A7E85" w:rsidP="000F32DA">
      <w:pPr>
        <w:jc w:val="both"/>
      </w:pPr>
      <w:r>
        <w:t xml:space="preserve">Rashodi za </w:t>
      </w:r>
      <w:r w:rsidR="00D6753F">
        <w:t>plaću učiteljice koja izvodi Program produže</w:t>
      </w:r>
      <w:r w:rsidR="00A64D6E">
        <w:t xml:space="preserve">nog boravka………………………110.090,88 </w:t>
      </w:r>
      <w:r w:rsidR="00D6753F">
        <w:t>kn</w:t>
      </w:r>
    </w:p>
    <w:p w:rsidR="00262036" w:rsidRDefault="00ED6972" w:rsidP="000F32DA">
      <w:pPr>
        <w:jc w:val="both"/>
      </w:pPr>
      <w:r>
        <w:t xml:space="preserve">Rashodi </w:t>
      </w:r>
      <w:r w:rsidR="00256927">
        <w:t>za nagrade za učitelje mentore na školskim natjecanjima</w:t>
      </w:r>
      <w:r w:rsidR="00A023E1">
        <w:t xml:space="preserve"> – financira Općina Bednja</w:t>
      </w:r>
      <w:r w:rsidR="00FD1F5E">
        <w:t>...</w:t>
      </w:r>
      <w:r w:rsidR="00A023E1">
        <w:t>5.1</w:t>
      </w:r>
      <w:r w:rsidR="00D6753F">
        <w:t>77,87</w:t>
      </w:r>
      <w:r>
        <w:t xml:space="preserve"> kn</w:t>
      </w:r>
    </w:p>
    <w:p w:rsidR="00A023E1" w:rsidRDefault="00A023E1" w:rsidP="00A023E1">
      <w:pPr>
        <w:jc w:val="both"/>
      </w:pPr>
      <w:r>
        <w:t>Rashodi za n</w:t>
      </w:r>
      <w:r w:rsidR="00FD1F5E">
        <w:t>agrade za učitelje mentore</w:t>
      </w:r>
      <w:r>
        <w:t xml:space="preserve"> – financira Varaždinska županija</w:t>
      </w:r>
      <w:r w:rsidR="00FD1F5E">
        <w:t>……………………….600,00 kn</w:t>
      </w:r>
    </w:p>
    <w:p w:rsidR="00392F64" w:rsidRDefault="00392F64" w:rsidP="000F32DA">
      <w:pPr>
        <w:jc w:val="both"/>
      </w:pPr>
      <w:r>
        <w:t xml:space="preserve">Rashodi za plaće i materijalna prava zaposlenika manji za </w:t>
      </w:r>
      <w:r w:rsidR="00BD78D4">
        <w:t>11.753</w:t>
      </w:r>
      <w:r w:rsidR="00D6753F">
        <w:t>,48</w:t>
      </w:r>
      <w:r>
        <w:t xml:space="preserve"> kuna od uplaćenih prihoda u tekućem izvještajnom razdoblju zbog uplate Ministarstva u siječnju 201</w:t>
      </w:r>
      <w:r w:rsidR="00D6753F">
        <w:t>9</w:t>
      </w:r>
      <w:r>
        <w:t xml:space="preserve">. godine za </w:t>
      </w:r>
      <w:r w:rsidR="00D6753F">
        <w:t>jubilarne nagrade</w:t>
      </w:r>
      <w:r>
        <w:t xml:space="preserve"> zaposlenika za prosinac 201</w:t>
      </w:r>
      <w:r w:rsidR="00D6753F">
        <w:t>8</w:t>
      </w:r>
      <w:r>
        <w:t>. godine</w:t>
      </w:r>
      <w:r w:rsidR="00BD78D4">
        <w:t xml:space="preserve"> u iznosu </w:t>
      </w:r>
      <w:r w:rsidR="004E3EF5">
        <w:t xml:space="preserve">od </w:t>
      </w:r>
      <w:r w:rsidR="00BD78D4">
        <w:t>13.003,48 kn</w:t>
      </w:r>
      <w:r>
        <w:t xml:space="preserve">. </w:t>
      </w:r>
      <w:r w:rsidR="00252998">
        <w:t>Jubilarne nagrade</w:t>
      </w:r>
      <w:r>
        <w:t xml:space="preserve"> zaposlenika za prosinac 201</w:t>
      </w:r>
      <w:r w:rsidR="00D6753F">
        <w:t>8</w:t>
      </w:r>
      <w:r>
        <w:t xml:space="preserve">. godine rashod </w:t>
      </w:r>
      <w:r w:rsidR="00252998">
        <w:t>su</w:t>
      </w:r>
      <w:r>
        <w:t xml:space="preserve"> u PR-RAS izvještaju za razdoblje 01.01.201</w:t>
      </w:r>
      <w:r w:rsidR="00D6753F">
        <w:t>8</w:t>
      </w:r>
      <w:r>
        <w:t>.-31.12.201</w:t>
      </w:r>
      <w:r w:rsidR="00D6753F">
        <w:t>8</w:t>
      </w:r>
      <w:r>
        <w:t>. godine.</w:t>
      </w:r>
    </w:p>
    <w:p w:rsidR="00BD78D4" w:rsidRDefault="00BD78D4" w:rsidP="000F32DA">
      <w:pPr>
        <w:jc w:val="both"/>
      </w:pPr>
      <w:r>
        <w:t xml:space="preserve">Razlikovni iznos od 1.250,00 kn odnosi se na regres za 2019. godinu, predstavlja rashod 2019. godine i manjak </w:t>
      </w:r>
      <w:r w:rsidR="00606ED9">
        <w:t xml:space="preserve">je </w:t>
      </w:r>
      <w:r>
        <w:t>2019. godine jer će isplata biti izvršena u 2020. godini.</w:t>
      </w:r>
      <w:r w:rsidR="00282436">
        <w:t xml:space="preserve"> </w:t>
      </w:r>
    </w:p>
    <w:p w:rsidR="00392F64" w:rsidRDefault="00392F64" w:rsidP="000F32DA">
      <w:pPr>
        <w:jc w:val="both"/>
      </w:pPr>
    </w:p>
    <w:p w:rsidR="00440082" w:rsidRDefault="00440082" w:rsidP="000F32DA">
      <w:pPr>
        <w:jc w:val="both"/>
        <w:rPr>
          <w:shd w:val="clear" w:color="auto" w:fill="FFFFFF"/>
        </w:rPr>
      </w:pPr>
      <w:r w:rsidRPr="00440082">
        <w:rPr>
          <w:b/>
        </w:rPr>
        <w:t>AOP 159</w:t>
      </w:r>
      <w:r>
        <w:t xml:space="preserve"> </w:t>
      </w:r>
      <w:r w:rsidRPr="00C22696">
        <w:t xml:space="preserve">Rashodi za doprinose za obvezno osiguranje u slučaju nezaposlenosti manji u odnosu na izvještajno razdoblje u prethodnoj godini jer </w:t>
      </w:r>
      <w:r w:rsidR="00C22696" w:rsidRPr="00C22696">
        <w:rPr>
          <w:shd w:val="clear" w:color="auto" w:fill="FFFFFF"/>
        </w:rPr>
        <w:t xml:space="preserve">su </w:t>
      </w:r>
      <w:r w:rsidR="00C22696">
        <w:rPr>
          <w:shd w:val="clear" w:color="auto" w:fill="FFFFFF"/>
        </w:rPr>
        <w:t>p</w:t>
      </w:r>
      <w:r w:rsidR="00C22696" w:rsidRPr="00C22696">
        <w:rPr>
          <w:shd w:val="clear" w:color="auto" w:fill="FFFFFF"/>
        </w:rPr>
        <w:t xml:space="preserve">rema izmijenjenom Zakonu o doprinosima od 1. siječnja </w:t>
      </w:r>
      <w:r w:rsidR="00C22696" w:rsidRPr="00C22696">
        <w:rPr>
          <w:shd w:val="clear" w:color="auto" w:fill="FFFFFF"/>
        </w:rPr>
        <w:lastRenderedPageBreak/>
        <w:t xml:space="preserve">2019. godine ukinuti </w:t>
      </w:r>
      <w:r w:rsidR="00C22696" w:rsidRPr="00C22696">
        <w:t>doprinosi za obvezno osiguranje u slučaju nezaposlenosti</w:t>
      </w:r>
      <w:r w:rsidR="00C22696" w:rsidRPr="00C22696">
        <w:rPr>
          <w:shd w:val="clear" w:color="auto" w:fill="FFFFFF"/>
        </w:rPr>
        <w:t xml:space="preserve"> koji su se do 31. prosinca 2018. </w:t>
      </w:r>
      <w:r w:rsidR="00B00F5E">
        <w:rPr>
          <w:shd w:val="clear" w:color="auto" w:fill="FFFFFF"/>
        </w:rPr>
        <w:t xml:space="preserve">godine </w:t>
      </w:r>
      <w:r w:rsidR="00C22696" w:rsidRPr="00C22696">
        <w:rPr>
          <w:shd w:val="clear" w:color="auto" w:fill="FFFFFF"/>
        </w:rPr>
        <w:t>obračunavali i plaćali kao doprinosi na plaću.</w:t>
      </w:r>
    </w:p>
    <w:p w:rsidR="00C22696" w:rsidRDefault="00C22696" w:rsidP="000F32DA">
      <w:pPr>
        <w:jc w:val="both"/>
        <w:rPr>
          <w:shd w:val="clear" w:color="auto" w:fill="FFFFFF"/>
        </w:rPr>
      </w:pPr>
    </w:p>
    <w:p w:rsidR="00665764" w:rsidRDefault="00C22696" w:rsidP="00665764">
      <w:pPr>
        <w:tabs>
          <w:tab w:val="left" w:pos="9135"/>
        </w:tabs>
        <w:jc w:val="both"/>
      </w:pPr>
      <w:r w:rsidRPr="00C22696">
        <w:rPr>
          <w:b/>
          <w:shd w:val="clear" w:color="auto" w:fill="FFFFFF"/>
        </w:rPr>
        <w:t>AOP 162</w:t>
      </w:r>
      <w:r w:rsidR="00665764">
        <w:rPr>
          <w:b/>
          <w:shd w:val="clear" w:color="auto" w:fill="FFFFFF"/>
        </w:rPr>
        <w:t xml:space="preserve"> </w:t>
      </w:r>
      <w:r w:rsidR="00665764" w:rsidRPr="00262036">
        <w:t xml:space="preserve">Za razdoblje </w:t>
      </w:r>
      <w:r w:rsidR="00665764">
        <w:t>0</w:t>
      </w:r>
      <w:r w:rsidR="00665764" w:rsidRPr="00262036">
        <w:t>1.</w:t>
      </w:r>
      <w:r w:rsidR="00665764">
        <w:t>0</w:t>
      </w:r>
      <w:r w:rsidR="00665764" w:rsidRPr="00262036">
        <w:t xml:space="preserve">1. – </w:t>
      </w:r>
      <w:r w:rsidR="00665764">
        <w:t>31.12.2019.</w:t>
      </w:r>
      <w:r w:rsidR="00665764" w:rsidRPr="00262036">
        <w:t xml:space="preserve"> g. sastoji se od rashoda:</w:t>
      </w:r>
    </w:p>
    <w:p w:rsidR="0065526E" w:rsidRDefault="0065526E" w:rsidP="00665764">
      <w:pPr>
        <w:tabs>
          <w:tab w:val="left" w:pos="9135"/>
        </w:tabs>
        <w:jc w:val="both"/>
      </w:pPr>
      <w:r>
        <w:t>Rashodi za službena putovanja – financira Varaždinska županija</w:t>
      </w:r>
      <w:r w:rsidR="00AA050C">
        <w:t>…………………………….30.077,28 kn</w:t>
      </w:r>
    </w:p>
    <w:p w:rsidR="0065526E" w:rsidRPr="008A183A" w:rsidRDefault="0065526E" w:rsidP="0065526E">
      <w:pPr>
        <w:tabs>
          <w:tab w:val="left" w:pos="9135"/>
        </w:tabs>
        <w:jc w:val="both"/>
      </w:pPr>
      <w:r>
        <w:t>Rashodi za službena putovanja – financiraju učenici</w:t>
      </w:r>
      <w:r w:rsidR="00AA050C">
        <w:t>………………………………………..….5.270,00 kn</w:t>
      </w:r>
    </w:p>
    <w:p w:rsidR="00665764" w:rsidRDefault="0065526E" w:rsidP="0065526E">
      <w:pPr>
        <w:jc w:val="both"/>
      </w:pPr>
      <w:r>
        <w:t xml:space="preserve">Rashodi za službena putovanja </w:t>
      </w:r>
      <w:r w:rsidR="00AA050C">
        <w:t xml:space="preserve"> voditelja ŽSV-a </w:t>
      </w:r>
      <w:r>
        <w:t>– financira Agencij</w:t>
      </w:r>
      <w:r w:rsidR="00040CDC">
        <w:t>a</w:t>
      </w:r>
      <w:r>
        <w:t xml:space="preserve"> za odgoj i obrazovanje</w:t>
      </w:r>
      <w:r w:rsidR="00AA050C">
        <w:t>..1.038,00 kn</w:t>
      </w:r>
    </w:p>
    <w:p w:rsidR="0065526E" w:rsidRDefault="00AA050C" w:rsidP="0065526E">
      <w:pPr>
        <w:jc w:val="both"/>
      </w:pPr>
      <w:r>
        <w:t xml:space="preserve">Rashodi za službena putovanja </w:t>
      </w:r>
      <w:r w:rsidR="0065526E">
        <w:t xml:space="preserve">– financira Agencija za mobilnost i programe Europske unije (Ugovor o </w:t>
      </w:r>
    </w:p>
    <w:p w:rsidR="0065526E" w:rsidRDefault="0065526E" w:rsidP="0065526E">
      <w:pPr>
        <w:jc w:val="both"/>
      </w:pPr>
      <w:r>
        <w:t xml:space="preserve">sufinanciranju </w:t>
      </w:r>
      <w:proofErr w:type="spellStart"/>
      <w:r>
        <w:t>eTwinning</w:t>
      </w:r>
      <w:proofErr w:type="spellEnd"/>
      <w:r>
        <w:t xml:space="preserve"> mobilnosti)</w:t>
      </w:r>
      <w:r w:rsidR="00AA050C">
        <w:t>…………………………………………………………..1.048,20 kn</w:t>
      </w:r>
    </w:p>
    <w:p w:rsidR="0065526E" w:rsidRDefault="0065526E" w:rsidP="0065526E">
      <w:pPr>
        <w:jc w:val="both"/>
      </w:pPr>
      <w:r>
        <w:t>Rashodi za službena putovanja – financira</w:t>
      </w:r>
      <w:r w:rsidRPr="0065526E">
        <w:t xml:space="preserve"> </w:t>
      </w:r>
      <w:r>
        <w:t>Agencij</w:t>
      </w:r>
      <w:r w:rsidR="00AA050C">
        <w:t>a</w:t>
      </w:r>
      <w:r>
        <w:t xml:space="preserve"> za mobilnost i programe Europske unije</w:t>
      </w:r>
      <w:r w:rsidR="00AA050C">
        <w:t xml:space="preserve"> (Projekt „Digitalno i kreativno za školu budućnosti“ u okviru Programa </w:t>
      </w:r>
      <w:proofErr w:type="spellStart"/>
      <w:r w:rsidR="00AA050C">
        <w:t>Erasmus</w:t>
      </w:r>
      <w:proofErr w:type="spellEnd"/>
      <w:r w:rsidR="00AA050C">
        <w:t>+</w:t>
      </w:r>
      <w:r w:rsidR="00032439">
        <w:t>)</w:t>
      </w:r>
      <w:r w:rsidR="00AA050C">
        <w:t>…………………..94.332,55 kn</w:t>
      </w:r>
    </w:p>
    <w:p w:rsidR="00C22696" w:rsidRPr="00C22696" w:rsidRDefault="00C22696" w:rsidP="000F32DA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R</w:t>
      </w:r>
      <w:r w:rsidRPr="00C22696">
        <w:rPr>
          <w:shd w:val="clear" w:color="auto" w:fill="FFFFFF"/>
        </w:rPr>
        <w:t>ashodi za službena</w:t>
      </w:r>
      <w:r>
        <w:rPr>
          <w:b/>
          <w:shd w:val="clear" w:color="auto" w:fill="FFFFFF"/>
        </w:rPr>
        <w:t xml:space="preserve"> </w:t>
      </w:r>
      <w:r w:rsidRPr="00C22696">
        <w:rPr>
          <w:shd w:val="clear" w:color="auto" w:fill="FFFFFF"/>
        </w:rPr>
        <w:t>putovanja zaposlenika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veći u odnosu na izvještajno razdoblje u prethodnoj godini </w:t>
      </w:r>
      <w:r w:rsidR="00B60014">
        <w:rPr>
          <w:shd w:val="clear" w:color="auto" w:fill="FFFFFF"/>
        </w:rPr>
        <w:t>zbog povećanja rashoda u tekućem izvještajnom razdoblju za potrebe Projekta</w:t>
      </w:r>
      <w:r w:rsidR="00272787">
        <w:rPr>
          <w:shd w:val="clear" w:color="auto" w:fill="FFFFFF"/>
        </w:rPr>
        <w:t xml:space="preserve"> u okviru programa </w:t>
      </w:r>
      <w:proofErr w:type="spellStart"/>
      <w:r w:rsidR="00272787">
        <w:rPr>
          <w:shd w:val="clear" w:color="auto" w:fill="FFFFFF"/>
        </w:rPr>
        <w:t>Erasmus</w:t>
      </w:r>
      <w:proofErr w:type="spellEnd"/>
      <w:r w:rsidR="00272787">
        <w:rPr>
          <w:shd w:val="clear" w:color="auto" w:fill="FFFFFF"/>
        </w:rPr>
        <w:t>+.</w:t>
      </w:r>
    </w:p>
    <w:p w:rsidR="00C22696" w:rsidRPr="00C22696" w:rsidRDefault="00C22696" w:rsidP="000F32DA">
      <w:pPr>
        <w:jc w:val="both"/>
      </w:pPr>
    </w:p>
    <w:p w:rsidR="00BF3AA5" w:rsidRDefault="003942C3" w:rsidP="000F32DA">
      <w:pPr>
        <w:jc w:val="both"/>
        <w:rPr>
          <w:b/>
        </w:rPr>
      </w:pPr>
      <w:r w:rsidRPr="003942C3">
        <w:rPr>
          <w:b/>
        </w:rPr>
        <w:t>AOP 163</w:t>
      </w:r>
      <w:r w:rsidR="00EB6EEA">
        <w:rPr>
          <w:b/>
        </w:rPr>
        <w:t xml:space="preserve"> </w:t>
      </w:r>
      <w:r w:rsidR="00BF3AA5" w:rsidRPr="00262036">
        <w:t xml:space="preserve">Za razdoblje </w:t>
      </w:r>
      <w:r w:rsidR="00BF3AA5">
        <w:t>0</w:t>
      </w:r>
      <w:r w:rsidR="00BF3AA5" w:rsidRPr="00262036">
        <w:t>1.</w:t>
      </w:r>
      <w:r w:rsidR="00040CDC">
        <w:t>01. – 31.12</w:t>
      </w:r>
      <w:r w:rsidR="00BF3AA5">
        <w:t>.2019</w:t>
      </w:r>
      <w:r w:rsidR="00BF3AA5" w:rsidRPr="00262036">
        <w:t>. g. sastoji se od rashoda:</w:t>
      </w:r>
    </w:p>
    <w:p w:rsidR="003942C3" w:rsidRDefault="003942C3" w:rsidP="000F32DA">
      <w:pPr>
        <w:jc w:val="both"/>
      </w:pPr>
      <w:r w:rsidRPr="003942C3">
        <w:t>Rashodi za prijevoz zaposlenika na posao i s posla</w:t>
      </w:r>
      <w:r w:rsidR="00BF3AA5">
        <w:t xml:space="preserve"> – Ministarstvo znanosti i obrazovanja…</w:t>
      </w:r>
      <w:r w:rsidR="004B1981">
        <w:t>280.392,8</w:t>
      </w:r>
      <w:r w:rsidR="006D7F8A">
        <w:t>1</w:t>
      </w:r>
      <w:r w:rsidRPr="003942C3">
        <w:t xml:space="preserve"> kn</w:t>
      </w:r>
    </w:p>
    <w:p w:rsidR="00BF3AA5" w:rsidRDefault="00BF3AA5" w:rsidP="000F32DA">
      <w:pPr>
        <w:jc w:val="both"/>
      </w:pPr>
      <w:r>
        <w:t xml:space="preserve">Rashodi za prijevoz </w:t>
      </w:r>
      <w:r w:rsidRPr="003942C3">
        <w:t>zaposlenika na posao i s posla</w:t>
      </w:r>
      <w:r>
        <w:t xml:space="preserve"> – Program produženog boravka…………….222,00 kn</w:t>
      </w:r>
    </w:p>
    <w:p w:rsidR="00C22696" w:rsidRDefault="00C22696" w:rsidP="000F32DA">
      <w:pPr>
        <w:jc w:val="both"/>
      </w:pPr>
    </w:p>
    <w:p w:rsidR="00665764" w:rsidRPr="008A183A" w:rsidRDefault="00C22696" w:rsidP="00665764">
      <w:pPr>
        <w:tabs>
          <w:tab w:val="left" w:pos="9135"/>
        </w:tabs>
        <w:jc w:val="both"/>
      </w:pPr>
      <w:r w:rsidRPr="00C22696">
        <w:rPr>
          <w:b/>
        </w:rPr>
        <w:t>AOP 164</w:t>
      </w:r>
      <w:r w:rsidR="00272787">
        <w:rPr>
          <w:b/>
        </w:rPr>
        <w:t xml:space="preserve"> </w:t>
      </w:r>
      <w:r w:rsidR="00665764" w:rsidRPr="00262036">
        <w:t xml:space="preserve">Za razdoblje </w:t>
      </w:r>
      <w:r w:rsidR="00665764">
        <w:t>0</w:t>
      </w:r>
      <w:r w:rsidR="00665764" w:rsidRPr="00262036">
        <w:t>1.</w:t>
      </w:r>
      <w:r w:rsidR="00665764">
        <w:t>0</w:t>
      </w:r>
      <w:r w:rsidR="00665764" w:rsidRPr="00262036">
        <w:t xml:space="preserve">1. – </w:t>
      </w:r>
      <w:r w:rsidR="00665764">
        <w:t>31.12.2019.</w:t>
      </w:r>
      <w:r w:rsidR="00665764" w:rsidRPr="00262036">
        <w:t xml:space="preserve"> g. sastoji se od rashoda:</w:t>
      </w:r>
    </w:p>
    <w:p w:rsidR="00665764" w:rsidRDefault="00040CDC" w:rsidP="000F32DA">
      <w:pPr>
        <w:jc w:val="both"/>
      </w:pPr>
      <w:r w:rsidRPr="00040CDC">
        <w:t>Rashodi za stručno usavršavanje zaposlenika</w:t>
      </w:r>
      <w:r>
        <w:t xml:space="preserve"> – financira Varaždinska županija……………….1.679,40 kn</w:t>
      </w:r>
    </w:p>
    <w:p w:rsidR="00040CDC" w:rsidRDefault="00040CDC" w:rsidP="00040CDC">
      <w:pPr>
        <w:jc w:val="both"/>
      </w:pPr>
      <w:r w:rsidRPr="00040CDC">
        <w:t xml:space="preserve">Rashodi za </w:t>
      </w:r>
      <w:r>
        <w:t>stručno usavršavanje voditelja ŽSV-a – financira Agencija za odgoj i obrazovanje....400,00 kn</w:t>
      </w:r>
    </w:p>
    <w:p w:rsidR="00040CDC" w:rsidRPr="00040CDC" w:rsidRDefault="00040CDC" w:rsidP="00040CDC">
      <w:pPr>
        <w:jc w:val="both"/>
      </w:pPr>
      <w:r w:rsidRPr="00040CDC">
        <w:t>Rashodi za stručno usavršavanje zaposlenika</w:t>
      </w:r>
      <w:r>
        <w:t xml:space="preserve"> – financira</w:t>
      </w:r>
      <w:r w:rsidRPr="0065526E">
        <w:t xml:space="preserve"> </w:t>
      </w:r>
      <w:r>
        <w:t xml:space="preserve">Agencija za mobilnost i programe Europske unije (Projekt „Digitalno i kreativno za školu budućnosti“ u okviru Programa </w:t>
      </w:r>
      <w:proofErr w:type="spellStart"/>
      <w:r>
        <w:t>Erasmus</w:t>
      </w:r>
      <w:proofErr w:type="spellEnd"/>
      <w:r>
        <w:t>+</w:t>
      </w:r>
      <w:r w:rsidR="00032439">
        <w:t>)…...26.433,75 kn</w:t>
      </w:r>
    </w:p>
    <w:p w:rsidR="00C22696" w:rsidRDefault="005E42B4" w:rsidP="000F32D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R</w:t>
      </w:r>
      <w:r w:rsidRPr="00C22696">
        <w:rPr>
          <w:shd w:val="clear" w:color="auto" w:fill="FFFFFF"/>
        </w:rPr>
        <w:t>ashodi za službena</w:t>
      </w:r>
      <w:r>
        <w:rPr>
          <w:b/>
          <w:shd w:val="clear" w:color="auto" w:fill="FFFFFF"/>
        </w:rPr>
        <w:t xml:space="preserve"> </w:t>
      </w:r>
      <w:r w:rsidRPr="00C22696">
        <w:rPr>
          <w:shd w:val="clear" w:color="auto" w:fill="FFFFFF"/>
        </w:rPr>
        <w:t>putovanja zaposlenika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veći u odnosu na izvještajno razdoblje u prethodnoj godini zbog povećanja rashoda u tekućem izvještajno</w:t>
      </w:r>
      <w:r w:rsidR="00040CDC">
        <w:rPr>
          <w:shd w:val="clear" w:color="auto" w:fill="FFFFFF"/>
        </w:rPr>
        <w:t xml:space="preserve">m razdoblju za potrebe Projekta </w:t>
      </w:r>
      <w:r>
        <w:rPr>
          <w:shd w:val="clear" w:color="auto" w:fill="FFFFFF"/>
        </w:rPr>
        <w:t xml:space="preserve">u okviru programa </w:t>
      </w:r>
      <w:proofErr w:type="spellStart"/>
      <w:r>
        <w:rPr>
          <w:shd w:val="clear" w:color="auto" w:fill="FFFFFF"/>
        </w:rPr>
        <w:t>Erasmus</w:t>
      </w:r>
      <w:proofErr w:type="spellEnd"/>
      <w:r>
        <w:rPr>
          <w:shd w:val="clear" w:color="auto" w:fill="FFFFFF"/>
        </w:rPr>
        <w:t>+.</w:t>
      </w:r>
    </w:p>
    <w:p w:rsidR="00806D07" w:rsidRDefault="00806D07" w:rsidP="000F32DA">
      <w:pPr>
        <w:jc w:val="both"/>
        <w:rPr>
          <w:shd w:val="clear" w:color="auto" w:fill="FFFFFF"/>
        </w:rPr>
      </w:pPr>
    </w:p>
    <w:p w:rsidR="00040CDC" w:rsidRDefault="00806D07" w:rsidP="00040CDC">
      <w:pPr>
        <w:tabs>
          <w:tab w:val="left" w:pos="9135"/>
        </w:tabs>
        <w:jc w:val="both"/>
      </w:pPr>
      <w:r w:rsidRPr="00806D07">
        <w:rPr>
          <w:b/>
          <w:shd w:val="clear" w:color="auto" w:fill="FFFFFF"/>
        </w:rPr>
        <w:t>AOP 167</w:t>
      </w:r>
      <w:r w:rsidR="0065526E">
        <w:rPr>
          <w:b/>
          <w:shd w:val="clear" w:color="auto" w:fill="FFFFFF"/>
        </w:rPr>
        <w:t xml:space="preserve"> </w:t>
      </w:r>
      <w:r w:rsidR="00040CDC" w:rsidRPr="00262036">
        <w:t xml:space="preserve">Za razdoblje </w:t>
      </w:r>
      <w:r w:rsidR="00040CDC">
        <w:t>0</w:t>
      </w:r>
      <w:r w:rsidR="00040CDC" w:rsidRPr="00262036">
        <w:t>1.</w:t>
      </w:r>
      <w:r w:rsidR="00040CDC">
        <w:t>0</w:t>
      </w:r>
      <w:r w:rsidR="00040CDC" w:rsidRPr="00262036">
        <w:t xml:space="preserve">1. – </w:t>
      </w:r>
      <w:r w:rsidR="00040CDC">
        <w:t>31.12.2019.</w:t>
      </w:r>
      <w:r w:rsidR="00040CDC" w:rsidRPr="00262036">
        <w:t xml:space="preserve"> g. sastoji se od rashoda:</w:t>
      </w:r>
    </w:p>
    <w:p w:rsidR="00806D07" w:rsidRPr="0075034E" w:rsidRDefault="0075034E" w:rsidP="000F32DA">
      <w:pPr>
        <w:jc w:val="both"/>
      </w:pPr>
      <w:r w:rsidRPr="0075034E">
        <w:t>Uredski materijal i ostali materijalni rashodi – financira Varaždinska županija</w:t>
      </w:r>
      <w:r>
        <w:t>……………....65.591,84 kn</w:t>
      </w:r>
    </w:p>
    <w:p w:rsidR="0075034E" w:rsidRDefault="0075034E" w:rsidP="0075034E">
      <w:pPr>
        <w:jc w:val="both"/>
      </w:pPr>
      <w:r w:rsidRPr="0075034E">
        <w:t>Uredski materijal i ostali materijalni rashodi za provedbu kurikuluma– financira Ministarstvo</w:t>
      </w:r>
      <w:r>
        <w:t xml:space="preserve"> znanosti i obrazovanja ……………………………………………………………………………………..5.354,55 kn</w:t>
      </w:r>
    </w:p>
    <w:p w:rsidR="0075034E" w:rsidRPr="00806D07" w:rsidRDefault="0075034E" w:rsidP="0075034E">
      <w:pPr>
        <w:jc w:val="both"/>
        <w:rPr>
          <w:b/>
        </w:rPr>
      </w:pPr>
      <w:r>
        <w:t>Materijal za potrebe izvođenja nastave – Program produženog boravka………………………....931,25 kn</w:t>
      </w:r>
    </w:p>
    <w:p w:rsidR="00F87A1D" w:rsidRDefault="00F87A1D" w:rsidP="000F32DA">
      <w:pPr>
        <w:jc w:val="both"/>
        <w:rPr>
          <w:b/>
        </w:rPr>
      </w:pPr>
    </w:p>
    <w:p w:rsidR="001955BC" w:rsidRDefault="001955BC" w:rsidP="000F32DA">
      <w:pPr>
        <w:jc w:val="both"/>
      </w:pPr>
      <w:r w:rsidRPr="001955BC">
        <w:rPr>
          <w:b/>
        </w:rPr>
        <w:t>AOP 168</w:t>
      </w:r>
      <w:r w:rsidR="00EB6EEA">
        <w:rPr>
          <w:b/>
        </w:rPr>
        <w:t xml:space="preserve"> </w:t>
      </w:r>
      <w:r w:rsidRPr="00262036">
        <w:t xml:space="preserve">Za razdoblje </w:t>
      </w:r>
      <w:r>
        <w:t>0</w:t>
      </w:r>
      <w:r w:rsidRPr="00262036">
        <w:t>1.</w:t>
      </w:r>
      <w:r>
        <w:t>0</w:t>
      </w:r>
      <w:r w:rsidR="003E3BBD">
        <w:t>1. – 31.12</w:t>
      </w:r>
      <w:r w:rsidR="00DA680C">
        <w:t>.201</w:t>
      </w:r>
      <w:r w:rsidR="00B463D8">
        <w:t>9</w:t>
      </w:r>
      <w:r w:rsidRPr="00262036">
        <w:t>. g. sastoji se od rashoda:</w:t>
      </w:r>
    </w:p>
    <w:p w:rsidR="00A41010" w:rsidRDefault="00A41010" w:rsidP="000F32DA">
      <w:pPr>
        <w:jc w:val="both"/>
      </w:pPr>
      <w:r>
        <w:t>Namirnice za p</w:t>
      </w:r>
      <w:r w:rsidR="00120345">
        <w:t>otrebe školske kuhinje – plaćaju učenici</w:t>
      </w:r>
      <w:r w:rsidR="00DA680C">
        <w:t>……………………...</w:t>
      </w:r>
      <w:r w:rsidR="00120345">
        <w:t>....</w:t>
      </w:r>
      <w:r w:rsidR="00327817">
        <w:t>……….......</w:t>
      </w:r>
      <w:r w:rsidR="00A27AD9">
        <w:t>..</w:t>
      </w:r>
      <w:r w:rsidR="00606ED9">
        <w:t>97.270,01</w:t>
      </w:r>
      <w:r w:rsidR="00A27AD9">
        <w:t xml:space="preserve"> </w:t>
      </w:r>
      <w:r w:rsidR="00D573A5">
        <w:t>kn</w:t>
      </w:r>
    </w:p>
    <w:p w:rsidR="00327817" w:rsidRDefault="00327817" w:rsidP="000F32DA">
      <w:pPr>
        <w:jc w:val="both"/>
      </w:pPr>
      <w:r>
        <w:t>Namirnice za potrebe</w:t>
      </w:r>
      <w:r w:rsidR="00DA680C">
        <w:t xml:space="preserve"> školske kuhinje – projekt </w:t>
      </w:r>
      <w:r w:rsidR="00DA680C" w:rsidRPr="0021172B">
        <w:t>„</w:t>
      </w:r>
      <w:r w:rsidR="00B24EAB">
        <w:t xml:space="preserve">Užina za sve“ </w:t>
      </w:r>
      <w:r w:rsidR="00CB2084" w:rsidRPr="00CB2084">
        <w:t>(</w:t>
      </w:r>
      <w:r w:rsidR="00DA680C" w:rsidRPr="00CB2084">
        <w:t>s</w:t>
      </w:r>
      <w:r w:rsidR="00DA680C" w:rsidRPr="00DA680C">
        <w:t xml:space="preserve">ufinancira </w:t>
      </w:r>
      <w:r w:rsidR="00DA680C">
        <w:t>Fond europske pomoći za najpotrebitije</w:t>
      </w:r>
      <w:r w:rsidR="00A27AD9">
        <w:t>)…………………………...</w:t>
      </w:r>
      <w:r w:rsidR="00440082">
        <w:t>.........................................................</w:t>
      </w:r>
      <w:r w:rsidR="00606ED9">
        <w:t xml:space="preserve">..........................42.836,82 </w:t>
      </w:r>
      <w:r w:rsidR="00A27AD9">
        <w:t>kn</w:t>
      </w:r>
    </w:p>
    <w:p w:rsidR="00606ED9" w:rsidRPr="00606ED9" w:rsidRDefault="00606ED9" w:rsidP="000F32DA">
      <w:pPr>
        <w:jc w:val="both"/>
      </w:pPr>
      <w:r>
        <w:t xml:space="preserve">Namirnice za potrebe školske kuhinje – projekt </w:t>
      </w:r>
      <w:r w:rsidRPr="0021172B">
        <w:t>„</w:t>
      </w:r>
      <w:r>
        <w:t xml:space="preserve">Užina za sve II“ </w:t>
      </w:r>
      <w:r w:rsidRPr="00CB2084">
        <w:t>(s</w:t>
      </w:r>
      <w:r w:rsidRPr="00DA680C">
        <w:t xml:space="preserve">ufinancira </w:t>
      </w:r>
      <w:r>
        <w:t>Fond europske pomoći za najpotrebitije)…………………………........................................................................................8.032,63 kn</w:t>
      </w:r>
    </w:p>
    <w:p w:rsidR="00DA680C" w:rsidRDefault="00DA680C" w:rsidP="000F32DA">
      <w:pPr>
        <w:jc w:val="both"/>
      </w:pPr>
      <w:r w:rsidRPr="00DA680C">
        <w:t>Namirnice za potrebe školske kuhinje</w:t>
      </w:r>
      <w:r w:rsidR="00B24EAB">
        <w:rPr>
          <w:b/>
        </w:rPr>
        <w:t xml:space="preserve"> – </w:t>
      </w:r>
      <w:r w:rsidR="00B24EAB" w:rsidRPr="00B24EAB">
        <w:t xml:space="preserve">za učenike u riziku od siromaštva </w:t>
      </w:r>
      <w:r w:rsidR="00B24EAB">
        <w:rPr>
          <w:b/>
        </w:rPr>
        <w:t>(</w:t>
      </w:r>
      <w:r w:rsidR="00B24EAB">
        <w:t xml:space="preserve">sufinancira Varaždinska </w:t>
      </w:r>
      <w:r w:rsidR="00390245">
        <w:t>ž</w:t>
      </w:r>
      <w:r w:rsidR="00CB2084" w:rsidRPr="00CB2084">
        <w:t>upanija</w:t>
      </w:r>
      <w:r w:rsidR="00390245">
        <w:t>)</w:t>
      </w:r>
      <w:r w:rsidR="00B24EAB">
        <w:t>…………………</w:t>
      </w:r>
      <w:r w:rsidR="00440082">
        <w:t>…………</w:t>
      </w:r>
      <w:r w:rsidR="00606ED9">
        <w:t>…………………………………………………………..32.473,00</w:t>
      </w:r>
      <w:r w:rsidR="00A27AD9">
        <w:t xml:space="preserve"> kn</w:t>
      </w:r>
    </w:p>
    <w:p w:rsidR="00CD3416" w:rsidRDefault="00CD3416" w:rsidP="000F32DA">
      <w:pPr>
        <w:jc w:val="both"/>
      </w:pPr>
      <w:r>
        <w:t>Namirnice za potrebe školske kuhinje –</w:t>
      </w:r>
      <w:r w:rsidR="0024478E">
        <w:t xml:space="preserve"> projekt „Školska shema“ (iznos PDV-a)……………</w:t>
      </w:r>
      <w:r w:rsidR="00606ED9">
        <w:t xml:space="preserve">..1.317,70 </w:t>
      </w:r>
      <w:r w:rsidR="0024478E">
        <w:t>kn</w:t>
      </w:r>
    </w:p>
    <w:p w:rsidR="0024478E" w:rsidRDefault="0024478E" w:rsidP="000F32DA">
      <w:pPr>
        <w:jc w:val="both"/>
      </w:pPr>
      <w:r>
        <w:t>Namirnice za potrebe školske kuhinje – projekt „Š</w:t>
      </w:r>
      <w:r w:rsidR="00A664A1">
        <w:t>kolska shema“ (EU dio)………………...</w:t>
      </w:r>
      <w:r w:rsidR="002E1A5B">
        <w:t>..10.361,3</w:t>
      </w:r>
      <w:r w:rsidR="00A664A1">
        <w:t>4</w:t>
      </w:r>
      <w:r>
        <w:t xml:space="preserve"> kn</w:t>
      </w:r>
    </w:p>
    <w:p w:rsidR="00440082" w:rsidRDefault="00440082" w:rsidP="000F32DA">
      <w:pPr>
        <w:jc w:val="both"/>
      </w:pPr>
      <w:r>
        <w:t>Namirnice za potrebe prehrane učenika u Programu pro</w:t>
      </w:r>
      <w:r w:rsidR="00A664A1">
        <w:t>duženog boravka……………………17.587,34</w:t>
      </w:r>
      <w:r>
        <w:t xml:space="preserve"> kn</w:t>
      </w:r>
    </w:p>
    <w:p w:rsidR="002E1A5B" w:rsidRDefault="003E3BBD" w:rsidP="000F32DA">
      <w:pPr>
        <w:jc w:val="both"/>
      </w:pPr>
      <w:r>
        <w:t xml:space="preserve">Med – </w:t>
      </w:r>
      <w:r w:rsidR="004423A5">
        <w:t>projekt „Školski medni dan“ – 2019. godina………………………………………...</w:t>
      </w:r>
      <w:r>
        <w:t>…….540,00 kn</w:t>
      </w:r>
    </w:p>
    <w:p w:rsidR="00A41010" w:rsidRDefault="00A41010" w:rsidP="000F32DA">
      <w:pPr>
        <w:jc w:val="both"/>
      </w:pPr>
      <w:r>
        <w:t>Ostali materijal i sirovine</w:t>
      </w:r>
      <w:r w:rsidR="00D573A5">
        <w:t>……………………………………………………………………......</w:t>
      </w:r>
      <w:r w:rsidR="00A664A1">
        <w:t>5.722,93</w:t>
      </w:r>
      <w:r w:rsidR="00D573A5">
        <w:t xml:space="preserve"> kn</w:t>
      </w:r>
    </w:p>
    <w:p w:rsidR="008F0E20" w:rsidRDefault="008F0E20" w:rsidP="000F32DA">
      <w:pPr>
        <w:jc w:val="both"/>
      </w:pPr>
    </w:p>
    <w:p w:rsidR="004D2FE6" w:rsidRDefault="008F0E20" w:rsidP="000F32DA">
      <w:pPr>
        <w:jc w:val="both"/>
      </w:pPr>
      <w:r w:rsidRPr="008F0E20">
        <w:rPr>
          <w:b/>
        </w:rPr>
        <w:t>AOP 171</w:t>
      </w:r>
      <w:r>
        <w:t xml:space="preserve"> Rashodi sitnog inventara veći u odnosu na izvještajno razdoblje u prethodnoj godini zbog većih rashoda za nabavu sitnog inventara p</w:t>
      </w:r>
      <w:r w:rsidR="0075034E">
        <w:t>otrebnog za p</w:t>
      </w:r>
      <w:r w:rsidR="00032439">
        <w:t>rovedbu kurikuluma. N</w:t>
      </w:r>
      <w:r w:rsidR="0075034E">
        <w:t>abavu sitnog inventara za provedbu kurikuluma</w:t>
      </w:r>
      <w:r w:rsidR="00A023E1">
        <w:t xml:space="preserve"> financira</w:t>
      </w:r>
      <w:r w:rsidR="00032439">
        <w:t>lo je</w:t>
      </w:r>
      <w:r w:rsidR="00A023E1">
        <w:t xml:space="preserve"> Ministarstvo znanosti i obrazovanja</w:t>
      </w:r>
      <w:r w:rsidR="00032439">
        <w:t xml:space="preserve"> u iznosu od 4.269,95 kn.</w:t>
      </w:r>
    </w:p>
    <w:p w:rsidR="00032439" w:rsidRDefault="00032439" w:rsidP="000F32DA">
      <w:pPr>
        <w:jc w:val="both"/>
      </w:pPr>
    </w:p>
    <w:p w:rsidR="003948D6" w:rsidRDefault="005C0BD3" w:rsidP="000F32DA">
      <w:pPr>
        <w:jc w:val="both"/>
      </w:pPr>
      <w:r w:rsidRPr="00A65F8B">
        <w:rPr>
          <w:b/>
        </w:rPr>
        <w:t>AO</w:t>
      </w:r>
      <w:r w:rsidR="004E1228" w:rsidRPr="00A65F8B">
        <w:rPr>
          <w:b/>
        </w:rPr>
        <w:t>P 176</w:t>
      </w:r>
      <w:r w:rsidR="00EB6EEA">
        <w:rPr>
          <w:b/>
        </w:rPr>
        <w:t xml:space="preserve"> </w:t>
      </w:r>
      <w:r w:rsidR="003948D6" w:rsidRPr="00262036">
        <w:t xml:space="preserve">Za razdoblje </w:t>
      </w:r>
      <w:r w:rsidR="00A65F8B">
        <w:t>0</w:t>
      </w:r>
      <w:r w:rsidR="003948D6" w:rsidRPr="00262036">
        <w:t>1.</w:t>
      </w:r>
      <w:r w:rsidR="00A65F8B">
        <w:t>0</w:t>
      </w:r>
      <w:r w:rsidR="003948D6" w:rsidRPr="00262036">
        <w:t xml:space="preserve">1. – </w:t>
      </w:r>
      <w:r w:rsidR="003E3BBD">
        <w:t>31.12</w:t>
      </w:r>
      <w:r w:rsidR="00CB2084">
        <w:t>.201</w:t>
      </w:r>
      <w:r w:rsidR="00B81890">
        <w:t>9</w:t>
      </w:r>
      <w:r w:rsidR="003948D6" w:rsidRPr="00262036">
        <w:t>. g. sastoji se od rashoda:</w:t>
      </w:r>
    </w:p>
    <w:p w:rsidR="00845E4D" w:rsidRDefault="00BC082D" w:rsidP="000F32DA">
      <w:pPr>
        <w:jc w:val="both"/>
      </w:pPr>
      <w:r>
        <w:t xml:space="preserve">Soboslikarski i </w:t>
      </w:r>
      <w:proofErr w:type="spellStart"/>
      <w:r>
        <w:t>ličilački</w:t>
      </w:r>
      <w:proofErr w:type="spellEnd"/>
      <w:r>
        <w:t xml:space="preserve"> radovi, popravak stubišta škole………………………………………19.103,22 kn</w:t>
      </w:r>
    </w:p>
    <w:p w:rsidR="003948D6" w:rsidRDefault="00BC082D" w:rsidP="000F32DA">
      <w:pPr>
        <w:jc w:val="both"/>
      </w:pPr>
      <w:r>
        <w:t>Usluge održavanja postrojenja i opreme</w:t>
      </w:r>
      <w:r w:rsidR="003948D6">
        <w:t>………………………………..........</w:t>
      </w:r>
      <w:r>
        <w:t>.........</w:t>
      </w:r>
      <w:r w:rsidR="004E1228">
        <w:t>.................</w:t>
      </w:r>
      <w:r>
        <w:t>...9.519,58</w:t>
      </w:r>
      <w:r w:rsidR="003948D6">
        <w:t xml:space="preserve"> kn</w:t>
      </w:r>
    </w:p>
    <w:p w:rsidR="003948D6" w:rsidRDefault="003948D6" w:rsidP="000F32DA">
      <w:pPr>
        <w:jc w:val="both"/>
      </w:pPr>
      <w:r>
        <w:lastRenderedPageBreak/>
        <w:t xml:space="preserve">Ostale </w:t>
      </w:r>
      <w:r w:rsidR="004E1228">
        <w:t xml:space="preserve">usluge tekućeg i investicijskog </w:t>
      </w:r>
      <w:r>
        <w:t>o</w:t>
      </w:r>
      <w:r w:rsidR="008A51E8">
        <w:t>državanja………………………………………………</w:t>
      </w:r>
      <w:r w:rsidR="00BC082D">
        <w:t>6.790,04</w:t>
      </w:r>
      <w:r w:rsidR="005535CB">
        <w:t xml:space="preserve"> </w:t>
      </w:r>
      <w:r>
        <w:t>kn</w:t>
      </w:r>
    </w:p>
    <w:p w:rsidR="0050029C" w:rsidRDefault="00EB1FBA" w:rsidP="007115FB">
      <w:pPr>
        <w:jc w:val="both"/>
      </w:pPr>
      <w:r w:rsidRPr="005633D9">
        <w:t>Rashodi za usluge</w:t>
      </w:r>
      <w:r w:rsidR="005848DF" w:rsidRPr="005633D9">
        <w:t xml:space="preserve"> tekućeg i investicij</w:t>
      </w:r>
      <w:r w:rsidR="008A183A" w:rsidRPr="005633D9">
        <w:t xml:space="preserve">skog održavanja </w:t>
      </w:r>
      <w:r w:rsidR="00B60014">
        <w:t>manji</w:t>
      </w:r>
      <w:r w:rsidR="003948D6" w:rsidRPr="005633D9">
        <w:t xml:space="preserve"> u odnosu na izvještajn</w:t>
      </w:r>
      <w:r w:rsidR="00B60014">
        <w:t>o razdoblje u prethodnoj godini. U prethodnoj godini rashodi su bili veći zbog</w:t>
      </w:r>
      <w:r w:rsidR="007115FB">
        <w:t xml:space="preserve"> obnove školske zgrade</w:t>
      </w:r>
      <w:r w:rsidR="00120345">
        <w:t xml:space="preserve"> </w:t>
      </w:r>
      <w:r w:rsidR="007115FB">
        <w:t xml:space="preserve">prema projektu „Energetska obnova zgrade OŠ Franje </w:t>
      </w:r>
      <w:proofErr w:type="spellStart"/>
      <w:r w:rsidR="007115FB">
        <w:t>Serta</w:t>
      </w:r>
      <w:proofErr w:type="spellEnd"/>
      <w:r w:rsidR="007115FB">
        <w:t xml:space="preserve"> na adresi Ljudevita Gaja 15, Bednja“.</w:t>
      </w:r>
      <w:r w:rsidR="00B60014">
        <w:t xml:space="preserve"> </w:t>
      </w:r>
    </w:p>
    <w:p w:rsidR="00A023E1" w:rsidRDefault="00A023E1" w:rsidP="007115FB">
      <w:pPr>
        <w:jc w:val="both"/>
      </w:pPr>
    </w:p>
    <w:p w:rsidR="0050029C" w:rsidRDefault="0050029C" w:rsidP="0050029C">
      <w:pPr>
        <w:jc w:val="both"/>
      </w:pPr>
      <w:r w:rsidRPr="009F5CBE">
        <w:rPr>
          <w:b/>
        </w:rPr>
        <w:t>AOP 177</w:t>
      </w:r>
      <w:r>
        <w:t xml:space="preserve"> Rashodi za usluge promidžbe i informiranja manji </w:t>
      </w:r>
      <w:r w:rsidRPr="005633D9">
        <w:t>u odnosu na izvještajn</w:t>
      </w:r>
      <w:r>
        <w:t>o razdoblje u prethodnoj godini.</w:t>
      </w:r>
      <w:r w:rsidRPr="0050029C">
        <w:t xml:space="preserve"> </w:t>
      </w:r>
      <w:r>
        <w:t>U prethodnoj godini rashodi su bili veći zbog</w:t>
      </w:r>
      <w:r w:rsidR="009F5CBE">
        <w:t xml:space="preserve"> rashoda za promidžbene usluge </w:t>
      </w:r>
      <w:r>
        <w:t xml:space="preserve">prema projektu „Energetska obnova zgrade OŠ Franje </w:t>
      </w:r>
      <w:proofErr w:type="spellStart"/>
      <w:r>
        <w:t>Serta</w:t>
      </w:r>
      <w:proofErr w:type="spellEnd"/>
      <w:r>
        <w:t xml:space="preserve"> na adresi Ljudevita Gaja 15, Bednja“. </w:t>
      </w:r>
    </w:p>
    <w:p w:rsidR="005A3CBC" w:rsidRDefault="005A3CBC" w:rsidP="003942C3">
      <w:pPr>
        <w:jc w:val="both"/>
      </w:pPr>
    </w:p>
    <w:p w:rsidR="006A3853" w:rsidRDefault="005A3CBC" w:rsidP="006A3853">
      <w:pPr>
        <w:jc w:val="both"/>
      </w:pPr>
      <w:r w:rsidRPr="005A3CBC">
        <w:rPr>
          <w:b/>
        </w:rPr>
        <w:t>AOP 178</w:t>
      </w:r>
      <w:r w:rsidR="00EB6EEA">
        <w:rPr>
          <w:b/>
        </w:rPr>
        <w:t xml:space="preserve"> </w:t>
      </w:r>
      <w:r w:rsidR="006A3853" w:rsidRPr="00262036">
        <w:t xml:space="preserve">Za razdoblje </w:t>
      </w:r>
      <w:r w:rsidR="006A3853">
        <w:t>0</w:t>
      </w:r>
      <w:r w:rsidR="006A3853" w:rsidRPr="00262036">
        <w:t>1.</w:t>
      </w:r>
      <w:r w:rsidR="006A3853">
        <w:t>0</w:t>
      </w:r>
      <w:r w:rsidR="00BC082D">
        <w:t>1. – 31.12</w:t>
      </w:r>
      <w:r w:rsidR="006A3853">
        <w:t>.201</w:t>
      </w:r>
      <w:r w:rsidR="009238D8">
        <w:t>9</w:t>
      </w:r>
      <w:r w:rsidR="006A3853" w:rsidRPr="00262036">
        <w:t>. g. sastoji se od rashoda:</w:t>
      </w:r>
    </w:p>
    <w:p w:rsidR="005A3CBC" w:rsidRDefault="004A60C2" w:rsidP="003942C3">
      <w:pPr>
        <w:jc w:val="both"/>
      </w:pPr>
      <w:r w:rsidRPr="004A60C2">
        <w:t>Opskrba vodom……………………</w:t>
      </w:r>
      <w:r>
        <w:t>…………………………………………….………………</w:t>
      </w:r>
      <w:r w:rsidR="00BC082D">
        <w:t>7.500,42</w:t>
      </w:r>
      <w:r>
        <w:t xml:space="preserve"> kn</w:t>
      </w:r>
    </w:p>
    <w:p w:rsidR="004A60C2" w:rsidRDefault="004A60C2" w:rsidP="003942C3">
      <w:pPr>
        <w:jc w:val="both"/>
      </w:pPr>
      <w:r>
        <w:t>Iznošenje i odvoz smeća……………………………………………………………………...…</w:t>
      </w:r>
      <w:r w:rsidR="00BC082D">
        <w:t>7.528,53</w:t>
      </w:r>
      <w:r>
        <w:t xml:space="preserve"> kn</w:t>
      </w:r>
    </w:p>
    <w:p w:rsidR="004A60C2" w:rsidRDefault="004A60C2" w:rsidP="003942C3">
      <w:pPr>
        <w:jc w:val="both"/>
      </w:pPr>
      <w:r>
        <w:t>Deratizacija i dezinsekcija…</w:t>
      </w:r>
      <w:r w:rsidR="00BC082D">
        <w:t>…………………………………………………………………....1.650</w:t>
      </w:r>
      <w:r>
        <w:t>,00 kn</w:t>
      </w:r>
    </w:p>
    <w:p w:rsidR="004A60C2" w:rsidRDefault="004A60C2" w:rsidP="003942C3">
      <w:pPr>
        <w:jc w:val="both"/>
      </w:pPr>
      <w:r>
        <w:t>Dimnjačarske i ekološke usluge…………………………………………………………………</w:t>
      </w:r>
      <w:r w:rsidR="00B81890">
        <w:t>3.560,00</w:t>
      </w:r>
      <w:r>
        <w:t xml:space="preserve"> kn</w:t>
      </w:r>
    </w:p>
    <w:p w:rsidR="004A60C2" w:rsidRDefault="004A60C2" w:rsidP="003942C3">
      <w:pPr>
        <w:jc w:val="both"/>
      </w:pPr>
      <w:r>
        <w:t>Pričuva…………</w:t>
      </w:r>
      <w:r w:rsidR="00BC082D">
        <w:t>………………………………………………………………………………..1.479,96</w:t>
      </w:r>
      <w:r w:rsidR="00B81890">
        <w:t xml:space="preserve"> </w:t>
      </w:r>
      <w:r>
        <w:t>kn</w:t>
      </w:r>
    </w:p>
    <w:p w:rsidR="004A60C2" w:rsidRDefault="004A60C2" w:rsidP="003942C3">
      <w:pPr>
        <w:jc w:val="both"/>
      </w:pPr>
      <w:r>
        <w:t>Periodični pregled vatrogasnih aparata, nakna</w:t>
      </w:r>
      <w:r w:rsidR="00BC082D">
        <w:t>da za uređenje voda……………………………12.405,90</w:t>
      </w:r>
      <w:r>
        <w:t xml:space="preserve"> kn</w:t>
      </w:r>
    </w:p>
    <w:p w:rsidR="006645A7" w:rsidRDefault="006645A7" w:rsidP="003942C3">
      <w:pPr>
        <w:jc w:val="both"/>
      </w:pPr>
      <w:r>
        <w:t>Rashodi za komunalne usluge manji u odnosu na izvještajno razdoblje u prethodnoj godini zbog manjih rashoda za dimnjačarske usluge u izvještajnom razdoblju tekuće godine.</w:t>
      </w:r>
    </w:p>
    <w:p w:rsidR="003942C3" w:rsidRDefault="003942C3" w:rsidP="000F32DA"/>
    <w:p w:rsidR="00806D07" w:rsidRDefault="00806D07" w:rsidP="000F32DA">
      <w:r w:rsidRPr="00806D07">
        <w:rPr>
          <w:b/>
        </w:rPr>
        <w:t>AOP 179</w:t>
      </w:r>
      <w:r w:rsidR="0075034E">
        <w:rPr>
          <w:b/>
        </w:rPr>
        <w:t xml:space="preserve"> </w:t>
      </w:r>
      <w:r w:rsidR="0075034E" w:rsidRPr="00262036">
        <w:t xml:space="preserve">Za razdoblje </w:t>
      </w:r>
      <w:r w:rsidR="0075034E">
        <w:t>0</w:t>
      </w:r>
      <w:r w:rsidR="0075034E" w:rsidRPr="00262036">
        <w:t>1.</w:t>
      </w:r>
      <w:r w:rsidR="0075034E">
        <w:t>01. – 31.12.2019</w:t>
      </w:r>
      <w:r w:rsidR="0075034E" w:rsidRPr="00262036">
        <w:t>. g. sastoji se od rashoda</w:t>
      </w:r>
      <w:r w:rsidR="0075034E">
        <w:t>:</w:t>
      </w:r>
    </w:p>
    <w:p w:rsidR="0075034E" w:rsidRDefault="0075034E" w:rsidP="000F32DA">
      <w:r>
        <w:t>Licence – financira Ministarstvo znanosti i obrazovanja……………………………………….1.000,00 kn</w:t>
      </w:r>
    </w:p>
    <w:p w:rsidR="0075034E" w:rsidRDefault="0075034E" w:rsidP="000F32DA">
      <w:pPr>
        <w:rPr>
          <w:b/>
        </w:rPr>
      </w:pPr>
      <w:r w:rsidRPr="0075034E">
        <w:t>Licence</w:t>
      </w:r>
      <w:r>
        <w:rPr>
          <w:b/>
        </w:rPr>
        <w:t xml:space="preserve"> </w:t>
      </w:r>
      <w:r>
        <w:t>– financira Varaždinska županija………………………………………………………...123,00 kn</w:t>
      </w:r>
    </w:p>
    <w:p w:rsidR="00806D07" w:rsidRPr="00806D07" w:rsidRDefault="00806D07" w:rsidP="000F32DA">
      <w:pPr>
        <w:rPr>
          <w:b/>
        </w:rPr>
      </w:pPr>
    </w:p>
    <w:p w:rsidR="008A183A" w:rsidRPr="008A183A" w:rsidRDefault="006C2555" w:rsidP="000F32DA">
      <w:pPr>
        <w:tabs>
          <w:tab w:val="left" w:pos="9135"/>
        </w:tabs>
        <w:jc w:val="both"/>
      </w:pPr>
      <w:r w:rsidRPr="00A65F8B">
        <w:rPr>
          <w:b/>
        </w:rPr>
        <w:t>AOP 180</w:t>
      </w:r>
      <w:r w:rsidR="00EB6EEA">
        <w:rPr>
          <w:b/>
        </w:rPr>
        <w:t xml:space="preserve"> </w:t>
      </w:r>
      <w:r w:rsidR="004E1228" w:rsidRPr="00262036">
        <w:t xml:space="preserve">Za razdoblje </w:t>
      </w:r>
      <w:r w:rsidR="00A65F8B">
        <w:t>0</w:t>
      </w:r>
      <w:r w:rsidR="004E1228" w:rsidRPr="00262036">
        <w:t>1.</w:t>
      </w:r>
      <w:r w:rsidR="00A65F8B">
        <w:t>0</w:t>
      </w:r>
      <w:r w:rsidR="004E1228" w:rsidRPr="00262036">
        <w:t xml:space="preserve">1. – </w:t>
      </w:r>
      <w:r w:rsidR="006645A7">
        <w:t>31.12</w:t>
      </w:r>
      <w:r w:rsidR="004A60C2">
        <w:t>.201</w:t>
      </w:r>
      <w:r w:rsidR="009C23B9">
        <w:t>9</w:t>
      </w:r>
      <w:r w:rsidR="004A60C2">
        <w:t>.</w:t>
      </w:r>
      <w:r w:rsidR="004E1228" w:rsidRPr="00262036">
        <w:t xml:space="preserve"> g. sastoji se od rashoda:</w:t>
      </w:r>
    </w:p>
    <w:p w:rsidR="006C2555" w:rsidRDefault="009C23B9" w:rsidP="000F32DA">
      <w:pPr>
        <w:tabs>
          <w:tab w:val="left" w:pos="9135"/>
        </w:tabs>
      </w:pPr>
      <w:r>
        <w:t>Mikrobiološka ispitivanja</w:t>
      </w:r>
      <w:r w:rsidR="00D20711">
        <w:t>……………………………………………………………………....</w:t>
      </w:r>
      <w:r w:rsidR="0052670A">
        <w:t>.</w:t>
      </w:r>
      <w:r w:rsidR="006645A7">
        <w:t>4.944</w:t>
      </w:r>
      <w:r w:rsidR="004A60C2">
        <w:t xml:space="preserve">,25 </w:t>
      </w:r>
      <w:r w:rsidR="00D20711">
        <w:t>kn</w:t>
      </w:r>
    </w:p>
    <w:p w:rsidR="009C23B9" w:rsidRDefault="009C23B9" w:rsidP="000F32DA">
      <w:pPr>
        <w:tabs>
          <w:tab w:val="left" w:pos="9135"/>
        </w:tabs>
      </w:pPr>
      <w:r>
        <w:t>Higijenski minimum za kuharice………………………………………………………………..1.500,00 kn</w:t>
      </w:r>
    </w:p>
    <w:p w:rsidR="006645A7" w:rsidRDefault="006645A7" w:rsidP="000F32DA">
      <w:pPr>
        <w:tabs>
          <w:tab w:val="left" w:pos="9135"/>
        </w:tabs>
      </w:pPr>
      <w:r>
        <w:t>Obvezni i preventivni zdravstveni pregledi zaposlenika………………………………………16.810,00 kn</w:t>
      </w:r>
    </w:p>
    <w:p w:rsidR="006645A7" w:rsidRDefault="006645A7" w:rsidP="000F32DA">
      <w:pPr>
        <w:tabs>
          <w:tab w:val="left" w:pos="9135"/>
        </w:tabs>
      </w:pPr>
      <w:r>
        <w:t>Rashodi za zdravstvene usluge veći u odnosu na izvještajno razdoblje u preth</w:t>
      </w:r>
      <w:r w:rsidR="00357AFE">
        <w:t>odnoj godini zbog većih rashoda</w:t>
      </w:r>
      <w:r>
        <w:t xml:space="preserve"> za sistematske preglede u izvještajnom razdoblju tekuće godine.</w:t>
      </w:r>
    </w:p>
    <w:p w:rsidR="009C23B9" w:rsidRDefault="009C23B9" w:rsidP="000F32DA">
      <w:pPr>
        <w:tabs>
          <w:tab w:val="left" w:pos="9135"/>
        </w:tabs>
        <w:jc w:val="both"/>
      </w:pPr>
    </w:p>
    <w:p w:rsidR="00AA0079" w:rsidRDefault="00AA0079" w:rsidP="000F32DA">
      <w:pPr>
        <w:tabs>
          <w:tab w:val="left" w:pos="9135"/>
        </w:tabs>
        <w:jc w:val="both"/>
      </w:pPr>
      <w:r w:rsidRPr="00AA0079">
        <w:rPr>
          <w:b/>
        </w:rPr>
        <w:t>AOP 181</w:t>
      </w:r>
      <w:r w:rsidR="00EB6EEA">
        <w:rPr>
          <w:b/>
        </w:rPr>
        <w:t xml:space="preserve"> </w:t>
      </w:r>
      <w:r w:rsidRPr="00AA0079">
        <w:t xml:space="preserve">Za razdoblje 01.01. – </w:t>
      </w:r>
      <w:r w:rsidR="00A728D6">
        <w:t>31.12</w:t>
      </w:r>
      <w:r w:rsidR="00604DE3">
        <w:t>.201</w:t>
      </w:r>
      <w:r w:rsidR="009C23B9">
        <w:t>9</w:t>
      </w:r>
      <w:r w:rsidRPr="00AA0079">
        <w:t>. g. sastoji se od rashoda:</w:t>
      </w:r>
    </w:p>
    <w:p w:rsidR="009C23B9" w:rsidRDefault="00C02D62" w:rsidP="000F32DA">
      <w:pPr>
        <w:tabs>
          <w:tab w:val="left" w:pos="9135"/>
        </w:tabs>
        <w:jc w:val="both"/>
      </w:pPr>
      <w:r>
        <w:t>Ugovor</w:t>
      </w:r>
      <w:r w:rsidR="00603176">
        <w:t>i</w:t>
      </w:r>
      <w:r w:rsidR="009C23B9">
        <w:t xml:space="preserve"> </w:t>
      </w:r>
      <w:r>
        <w:t xml:space="preserve">o djelu – </w:t>
      </w:r>
      <w:r w:rsidR="00B769B3">
        <w:t>P</w:t>
      </w:r>
      <w:r w:rsidR="00603176">
        <w:t>r</w:t>
      </w:r>
      <w:r w:rsidR="00B60014">
        <w:t>ojekt ranog učenja informatike</w:t>
      </w:r>
      <w:r w:rsidR="0050029C">
        <w:t>……………………………………..……12.000</w:t>
      </w:r>
      <w:r w:rsidR="009C23B9">
        <w:t>,00 kn</w:t>
      </w:r>
    </w:p>
    <w:p w:rsidR="00B60014" w:rsidRDefault="009C23B9" w:rsidP="000F32DA">
      <w:pPr>
        <w:tabs>
          <w:tab w:val="left" w:pos="9135"/>
        </w:tabs>
        <w:jc w:val="both"/>
      </w:pPr>
      <w:r>
        <w:t>Ugovori o djelu – P</w:t>
      </w:r>
      <w:r w:rsidR="00B60014">
        <w:t>rogram produženog boravka………</w:t>
      </w:r>
      <w:r w:rsidR="0050029C">
        <w:t>………………………………………21.402,61</w:t>
      </w:r>
      <w:r w:rsidR="00B769B3">
        <w:t xml:space="preserve"> kn</w:t>
      </w:r>
    </w:p>
    <w:p w:rsidR="0010318C" w:rsidRDefault="0010318C" w:rsidP="00B769B3">
      <w:pPr>
        <w:jc w:val="both"/>
      </w:pPr>
      <w:r>
        <w:t>Naknade za učitelje članove Županijskog povjerenstva……………………………………</w:t>
      </w:r>
      <w:r w:rsidR="00604DE3">
        <w:t>……..</w:t>
      </w:r>
      <w:r w:rsidR="009C23B9">
        <w:t>480</w:t>
      </w:r>
      <w:r w:rsidR="00604DE3">
        <w:t>,00 kn</w:t>
      </w:r>
    </w:p>
    <w:p w:rsidR="009C23B9" w:rsidRDefault="009C23B9" w:rsidP="00B769B3">
      <w:pPr>
        <w:jc w:val="both"/>
      </w:pPr>
      <w:r>
        <w:t>Aranžman za fes</w:t>
      </w:r>
      <w:r w:rsidR="00FD1F5E">
        <w:t>tival „Djeca pjevaju“ – financira Općina Bednja.</w:t>
      </w:r>
      <w:r>
        <w:t>……………………………..6.250,00 kn</w:t>
      </w:r>
    </w:p>
    <w:p w:rsidR="003A2646" w:rsidRDefault="003A2646" w:rsidP="00B769B3">
      <w:pPr>
        <w:jc w:val="both"/>
      </w:pPr>
      <w:r>
        <w:t>Ostale intelektualne usluge……………………………………………………………………...</w:t>
      </w:r>
      <w:r w:rsidR="00604DE3">
        <w:t>7.500</w:t>
      </w:r>
      <w:r>
        <w:t>,00 kn</w:t>
      </w:r>
    </w:p>
    <w:p w:rsidR="00762086" w:rsidRDefault="00B769B3" w:rsidP="000F32DA">
      <w:pPr>
        <w:tabs>
          <w:tab w:val="left" w:pos="9135"/>
        </w:tabs>
        <w:jc w:val="both"/>
      </w:pPr>
      <w:r>
        <w:t xml:space="preserve">Rashodi za intelektualne usluge </w:t>
      </w:r>
      <w:r w:rsidR="00B60014">
        <w:t>veći</w:t>
      </w:r>
      <w:r>
        <w:t xml:space="preserve"> u odnosu na izvještajno raz</w:t>
      </w:r>
      <w:r w:rsidR="0010318C">
        <w:t xml:space="preserve">doblje u prethodnoj godini </w:t>
      </w:r>
      <w:r w:rsidR="00357AFE">
        <w:t xml:space="preserve">zbog većih </w:t>
      </w:r>
      <w:r w:rsidR="00954FFF">
        <w:t>rashoda</w:t>
      </w:r>
      <w:r w:rsidR="00357AFE">
        <w:t xml:space="preserve"> za Program</w:t>
      </w:r>
      <w:r w:rsidR="00B60014">
        <w:t xml:space="preserve"> produženog boravka</w:t>
      </w:r>
      <w:r w:rsidR="00357AFE">
        <w:t xml:space="preserve"> </w:t>
      </w:r>
      <w:r w:rsidR="0050029C">
        <w:t xml:space="preserve">– </w:t>
      </w:r>
      <w:r w:rsidR="00357AFE">
        <w:t>u izvještajnom razdoblju tekuće godine</w:t>
      </w:r>
      <w:r w:rsidR="0050029C">
        <w:t xml:space="preserve"> </w:t>
      </w:r>
      <w:r w:rsidR="00357AFE">
        <w:t>Program produženog boravka provodio se 10 mjeseci. U 2018. godini Program produženog boravka provodio se samo 3 mjeseca budući da je započeo tek u 10. mjesecu</w:t>
      </w:r>
      <w:r w:rsidR="0050029C">
        <w:t xml:space="preserve"> 2018. godine</w:t>
      </w:r>
      <w:r w:rsidR="00B60014">
        <w:t>.</w:t>
      </w:r>
    </w:p>
    <w:p w:rsidR="00845E4D" w:rsidRDefault="00845E4D" w:rsidP="000F32DA">
      <w:pPr>
        <w:tabs>
          <w:tab w:val="left" w:pos="9135"/>
        </w:tabs>
        <w:jc w:val="both"/>
      </w:pPr>
    </w:p>
    <w:p w:rsidR="00806D07" w:rsidRDefault="00845E4D" w:rsidP="009F5CBE">
      <w:pPr>
        <w:tabs>
          <w:tab w:val="left" w:pos="9135"/>
        </w:tabs>
        <w:jc w:val="both"/>
      </w:pPr>
      <w:r w:rsidRPr="00805721">
        <w:rPr>
          <w:b/>
        </w:rPr>
        <w:t>AOP 183</w:t>
      </w:r>
      <w:r w:rsidR="009F5CBE">
        <w:rPr>
          <w:b/>
        </w:rPr>
        <w:t xml:space="preserve"> </w:t>
      </w:r>
      <w:r w:rsidR="00806D07" w:rsidRPr="00AA0079">
        <w:t xml:space="preserve">Za razdoblje 01.01. – </w:t>
      </w:r>
      <w:r w:rsidR="00806D07">
        <w:t>31.12.2019</w:t>
      </w:r>
      <w:r w:rsidR="00806D07" w:rsidRPr="00AA0079">
        <w:t>. g. sastoji se od rashoda:</w:t>
      </w:r>
    </w:p>
    <w:p w:rsidR="001707DE" w:rsidRDefault="001707DE" w:rsidP="009F5CBE">
      <w:pPr>
        <w:tabs>
          <w:tab w:val="left" w:pos="9135"/>
        </w:tabs>
        <w:jc w:val="both"/>
      </w:pPr>
      <w:r>
        <w:t>Grafičke i tiskarske usluge……………………………….………………………………………..618,00 kn</w:t>
      </w:r>
    </w:p>
    <w:p w:rsidR="001707DE" w:rsidRDefault="001707DE" w:rsidP="009F5CBE">
      <w:pPr>
        <w:tabs>
          <w:tab w:val="left" w:pos="9135"/>
        </w:tabs>
        <w:jc w:val="both"/>
      </w:pPr>
      <w:r>
        <w:t>Film i izrada fotografija…………………………………………………………………………3.370,00 kn</w:t>
      </w:r>
    </w:p>
    <w:p w:rsidR="001707DE" w:rsidRDefault="001707DE" w:rsidP="009F5CBE">
      <w:pPr>
        <w:tabs>
          <w:tab w:val="left" w:pos="9135"/>
        </w:tabs>
        <w:jc w:val="both"/>
      </w:pPr>
      <w:r>
        <w:t xml:space="preserve">Usluge za edukaciju Škola za život – </w:t>
      </w:r>
      <w:r w:rsidRPr="0075034E">
        <w:t>financira Ministarstvo</w:t>
      </w:r>
      <w:r>
        <w:t xml:space="preserve"> znanosti i obrazovanja………..…3.498,00 kn</w:t>
      </w:r>
    </w:p>
    <w:p w:rsidR="001707DE" w:rsidRDefault="001707DE" w:rsidP="009F5CBE">
      <w:pPr>
        <w:tabs>
          <w:tab w:val="left" w:pos="9135"/>
        </w:tabs>
        <w:jc w:val="both"/>
      </w:pPr>
      <w:r>
        <w:t>Ostale usluge…………………………………………………………………………………….7.527,50 kn</w:t>
      </w:r>
    </w:p>
    <w:p w:rsidR="008B4776" w:rsidRDefault="009F5CBE" w:rsidP="009F5CBE">
      <w:pPr>
        <w:tabs>
          <w:tab w:val="left" w:pos="9135"/>
        </w:tabs>
        <w:jc w:val="both"/>
      </w:pPr>
      <w:r w:rsidRPr="009F5CBE">
        <w:t>Rashodi za ostale usluge manji u odnosu na izvještajno razdoblje u prethodnoj godini.</w:t>
      </w:r>
      <w:r>
        <w:t xml:space="preserve"> </w:t>
      </w:r>
      <w:r w:rsidRPr="009F5CBE">
        <w:t>U prethodnoj godini rashodi su bili veći zbog</w:t>
      </w:r>
      <w:r>
        <w:t xml:space="preserve"> rashoda</w:t>
      </w:r>
      <w:r w:rsidR="00E031EA">
        <w:t xml:space="preserve"> za </w:t>
      </w:r>
      <w:r w:rsidR="00E031EA" w:rsidRPr="009F5CBE">
        <w:t>usluge</w:t>
      </w:r>
      <w:r w:rsidR="00E031EA">
        <w:t xml:space="preserve"> stručnog nadzora</w:t>
      </w:r>
      <w:r>
        <w:t xml:space="preserve"> </w:t>
      </w:r>
      <w:r w:rsidRPr="009F5CBE">
        <w:t xml:space="preserve">prema projektu „Energetska obnova zgrade OŠ Franje </w:t>
      </w:r>
      <w:proofErr w:type="spellStart"/>
      <w:r w:rsidRPr="009F5CBE">
        <w:t>Serta</w:t>
      </w:r>
      <w:proofErr w:type="spellEnd"/>
      <w:r w:rsidRPr="009F5CBE">
        <w:t xml:space="preserve"> na adresi Ljudevita Gaja 15, Bednja“</w:t>
      </w:r>
      <w:r w:rsidR="00E031EA">
        <w:t>.</w:t>
      </w:r>
    </w:p>
    <w:p w:rsidR="00E031EA" w:rsidRDefault="00E031EA" w:rsidP="009F5CBE">
      <w:pPr>
        <w:tabs>
          <w:tab w:val="left" w:pos="9135"/>
        </w:tabs>
        <w:jc w:val="both"/>
      </w:pPr>
    </w:p>
    <w:p w:rsidR="008B4776" w:rsidRPr="009F5CBE" w:rsidRDefault="008B4776" w:rsidP="009F5CBE">
      <w:pPr>
        <w:tabs>
          <w:tab w:val="left" w:pos="9135"/>
        </w:tabs>
        <w:jc w:val="both"/>
      </w:pPr>
      <w:r w:rsidRPr="008B4776">
        <w:rPr>
          <w:b/>
        </w:rPr>
        <w:t>AOP 184</w:t>
      </w:r>
      <w:r>
        <w:t xml:space="preserve"> Rashodi za doprinose polaznika stručnog osposobljavanja za rad bez zasnivanja radnog odnosa.</w:t>
      </w:r>
    </w:p>
    <w:p w:rsidR="00B60014" w:rsidRPr="009F5CBE" w:rsidRDefault="00B60014" w:rsidP="000F32DA">
      <w:pPr>
        <w:tabs>
          <w:tab w:val="left" w:pos="9135"/>
        </w:tabs>
        <w:jc w:val="both"/>
      </w:pPr>
    </w:p>
    <w:p w:rsidR="00FA7711" w:rsidRDefault="00FA7711" w:rsidP="0024478E">
      <w:pPr>
        <w:tabs>
          <w:tab w:val="left" w:pos="9135"/>
        </w:tabs>
        <w:spacing w:line="276" w:lineRule="auto"/>
      </w:pPr>
      <w:r w:rsidRPr="00FA7711">
        <w:rPr>
          <w:b/>
          <w:color w:val="000000" w:themeColor="text1"/>
        </w:rPr>
        <w:t>AOP 190</w:t>
      </w:r>
      <w:r w:rsidR="00EB6EEA">
        <w:rPr>
          <w:b/>
          <w:color w:val="000000" w:themeColor="text1"/>
        </w:rPr>
        <w:t xml:space="preserve"> </w:t>
      </w:r>
      <w:r w:rsidRPr="00AA0079">
        <w:t xml:space="preserve">Za razdoblje 01.01. – </w:t>
      </w:r>
      <w:r w:rsidR="00B37EC4">
        <w:t>31.12</w:t>
      </w:r>
      <w:r w:rsidR="00604DE3">
        <w:t>.201</w:t>
      </w:r>
      <w:r w:rsidR="00104C37">
        <w:t>9</w:t>
      </w:r>
      <w:r w:rsidRPr="00AA0079">
        <w:t>. g. sastoji se od rashoda:</w:t>
      </w:r>
    </w:p>
    <w:p w:rsidR="00B876C9" w:rsidRDefault="00B876C9" w:rsidP="0024478E">
      <w:pPr>
        <w:tabs>
          <w:tab w:val="left" w:pos="9135"/>
        </w:tabs>
        <w:spacing w:line="276" w:lineRule="auto"/>
      </w:pPr>
      <w:r>
        <w:t>Javnobilježničke pristojbe…………………………………………………………………………..47,50 kn</w:t>
      </w:r>
    </w:p>
    <w:p w:rsidR="00FA7711" w:rsidRDefault="002B35E7" w:rsidP="00223EAE">
      <w:pPr>
        <w:tabs>
          <w:tab w:val="left" w:pos="9135"/>
        </w:tabs>
      </w:pPr>
      <w:r>
        <w:t xml:space="preserve">Naknada zbog nezapošljavanja određene </w:t>
      </w:r>
      <w:r w:rsidR="00FA7711">
        <w:t>kv</w:t>
      </w:r>
      <w:r>
        <w:t>ote osoba s invaliditetom</w:t>
      </w:r>
      <w:r w:rsidR="00FA7711">
        <w:t>………………</w:t>
      </w:r>
      <w:r w:rsidR="00B876C9">
        <w:t xml:space="preserve">……......13.406,94 </w:t>
      </w:r>
      <w:r w:rsidR="00FA7711">
        <w:t>kn</w:t>
      </w:r>
    </w:p>
    <w:p w:rsidR="00104C37" w:rsidRDefault="00104C37" w:rsidP="00223EAE">
      <w:pPr>
        <w:tabs>
          <w:tab w:val="left" w:pos="9135"/>
        </w:tabs>
      </w:pPr>
      <w:r>
        <w:lastRenderedPageBreak/>
        <w:t>Provjera vjerodostojnosti diploma za zaposlenike škole………………………………………..3.165,00 kn</w:t>
      </w:r>
    </w:p>
    <w:p w:rsidR="00B60014" w:rsidRPr="005E42B4" w:rsidRDefault="005E42B4" w:rsidP="00223EAE">
      <w:pPr>
        <w:tabs>
          <w:tab w:val="left" w:pos="9135"/>
        </w:tabs>
      </w:pPr>
      <w:r w:rsidRPr="005E42B4">
        <w:t>Rashodi za pristojbe i naknade veći u odnosu na izvještajno razdoblje u prethodnoj godini zbog provedbe provjera vjerodostojnosti diploma zaposlenika škole.</w:t>
      </w:r>
    </w:p>
    <w:p w:rsidR="0014009B" w:rsidRPr="00AA0079" w:rsidRDefault="0014009B" w:rsidP="001749CF">
      <w:pPr>
        <w:tabs>
          <w:tab w:val="left" w:pos="9135"/>
        </w:tabs>
        <w:spacing w:line="276" w:lineRule="auto"/>
      </w:pPr>
    </w:p>
    <w:p w:rsidR="00C64797" w:rsidRDefault="00AA0079" w:rsidP="000F32DA">
      <w:pPr>
        <w:jc w:val="both"/>
      </w:pPr>
      <w:r>
        <w:rPr>
          <w:b/>
        </w:rPr>
        <w:t>AOP 192</w:t>
      </w:r>
      <w:r w:rsidR="00EB6EEA">
        <w:rPr>
          <w:b/>
        </w:rPr>
        <w:t xml:space="preserve"> </w:t>
      </w:r>
      <w:r w:rsidR="00312907" w:rsidRPr="00262036">
        <w:t xml:space="preserve">Za razdoblje </w:t>
      </w:r>
      <w:r w:rsidR="00A65F8B">
        <w:t>0</w:t>
      </w:r>
      <w:r w:rsidR="00312907" w:rsidRPr="00262036">
        <w:t>1.</w:t>
      </w:r>
      <w:r w:rsidR="00A65F8B">
        <w:t>0</w:t>
      </w:r>
      <w:r w:rsidR="00312907" w:rsidRPr="00262036">
        <w:t xml:space="preserve">1. – </w:t>
      </w:r>
      <w:r w:rsidR="00A71142">
        <w:t>31.12.</w:t>
      </w:r>
      <w:r w:rsidR="00FF3424">
        <w:t>201</w:t>
      </w:r>
      <w:r w:rsidR="00104C37">
        <w:t>9</w:t>
      </w:r>
      <w:r w:rsidR="00312907" w:rsidRPr="00262036">
        <w:t>. g. sastoji se od rashoda:</w:t>
      </w:r>
    </w:p>
    <w:p w:rsidR="00BF236D" w:rsidRDefault="00BF236D" w:rsidP="000F32DA">
      <w:pPr>
        <w:jc w:val="both"/>
        <w:rPr>
          <w:b/>
        </w:rPr>
      </w:pPr>
      <w:r>
        <w:t>Rashodi protokola………………………………………………………………………………</w:t>
      </w:r>
      <w:r w:rsidR="00665764">
        <w:t>.</w:t>
      </w:r>
      <w:r>
        <w:t>...300,00 kn</w:t>
      </w:r>
    </w:p>
    <w:p w:rsidR="00312907" w:rsidRDefault="00312907" w:rsidP="000F32DA">
      <w:pPr>
        <w:jc w:val="both"/>
      </w:pPr>
      <w:r w:rsidRPr="00236F26">
        <w:t>Rashodi za terensku n</w:t>
      </w:r>
      <w:r w:rsidR="00DE09EA">
        <w:t>astavu</w:t>
      </w:r>
      <w:r w:rsidR="00104C37">
        <w:t>, školu pli</w:t>
      </w:r>
      <w:r w:rsidR="00BF236D">
        <w:t>vanja…………………………………………………</w:t>
      </w:r>
      <w:r w:rsidR="00665764">
        <w:t>...2</w:t>
      </w:r>
      <w:r w:rsidR="00844692">
        <w:t>0</w:t>
      </w:r>
      <w:r w:rsidR="00665764">
        <w:t>.180</w:t>
      </w:r>
      <w:r w:rsidR="00236F26">
        <w:t>,00 kn</w:t>
      </w:r>
    </w:p>
    <w:p w:rsidR="00844692" w:rsidRDefault="00844692" w:rsidP="000F32DA">
      <w:pPr>
        <w:jc w:val="both"/>
      </w:pPr>
      <w:r>
        <w:t>Rashodi za festival „Djeca pjevaju“ (financira Općina Bednja)………………………………...1.000,00 kn</w:t>
      </w:r>
    </w:p>
    <w:p w:rsidR="00665764" w:rsidRDefault="00665764" w:rsidP="00665764">
      <w:pPr>
        <w:jc w:val="both"/>
      </w:pPr>
      <w:r>
        <w:t>Rashod</w:t>
      </w:r>
      <w:r w:rsidR="00806D07">
        <w:t>i</w:t>
      </w:r>
      <w:r>
        <w:t xml:space="preserve"> za stručni skup voditeljice ŽSV-a (Agencij</w:t>
      </w:r>
      <w:r w:rsidR="0065526E">
        <w:t>a</w:t>
      </w:r>
      <w:r>
        <w:t xml:space="preserve"> za odgoj i obrazovanje)…………</w:t>
      </w:r>
      <w:r w:rsidR="00806D07">
        <w:t>..</w:t>
      </w:r>
      <w:r>
        <w:t>………420,00 kn</w:t>
      </w:r>
    </w:p>
    <w:p w:rsidR="009E553B" w:rsidRDefault="00FF3424" w:rsidP="000F32DA">
      <w:pPr>
        <w:jc w:val="both"/>
      </w:pPr>
      <w:r>
        <w:t>Ostali rashodi……………..</w:t>
      </w:r>
      <w:r w:rsidR="009B485F">
        <w:t>……………………………………………………………………</w:t>
      </w:r>
      <w:r w:rsidR="00762086">
        <w:t>…</w:t>
      </w:r>
      <w:r w:rsidR="00104C37">
        <w:t>.240</w:t>
      </w:r>
      <w:r w:rsidR="00762086">
        <w:t>,</w:t>
      </w:r>
      <w:r>
        <w:t>0</w:t>
      </w:r>
      <w:r w:rsidR="00762086">
        <w:t>0</w:t>
      </w:r>
      <w:r w:rsidR="009E553B">
        <w:t xml:space="preserve"> kn</w:t>
      </w:r>
    </w:p>
    <w:p w:rsidR="00FF3424" w:rsidRDefault="00FF3424" w:rsidP="000F32DA">
      <w:pPr>
        <w:jc w:val="both"/>
      </w:pPr>
    </w:p>
    <w:p w:rsidR="00B37EC4" w:rsidRDefault="00FF3424" w:rsidP="00B37EC4">
      <w:pPr>
        <w:jc w:val="both"/>
      </w:pPr>
      <w:r w:rsidRPr="00A96FD6">
        <w:rPr>
          <w:b/>
        </w:rPr>
        <w:t>AOP 20</w:t>
      </w:r>
      <w:r w:rsidR="00320E70">
        <w:rPr>
          <w:b/>
        </w:rPr>
        <w:t>7</w:t>
      </w:r>
      <w:r w:rsidR="00A96FD6">
        <w:t xml:space="preserve"> </w:t>
      </w:r>
      <w:r w:rsidR="00B37EC4" w:rsidRPr="00262036">
        <w:t xml:space="preserve">Za razdoblje </w:t>
      </w:r>
      <w:r w:rsidR="00B37EC4">
        <w:t>0</w:t>
      </w:r>
      <w:r w:rsidR="00B37EC4" w:rsidRPr="00262036">
        <w:t>1.</w:t>
      </w:r>
      <w:r w:rsidR="00B37EC4">
        <w:t>0</w:t>
      </w:r>
      <w:r w:rsidR="00B37EC4" w:rsidRPr="00262036">
        <w:t xml:space="preserve">1. – </w:t>
      </w:r>
      <w:r w:rsidR="00A71142">
        <w:t>31.12</w:t>
      </w:r>
      <w:r w:rsidR="00B37EC4">
        <w:t>.2019</w:t>
      </w:r>
      <w:r w:rsidR="00B37EC4" w:rsidRPr="00262036">
        <w:t>. g. sastoji se od rashoda:</w:t>
      </w:r>
    </w:p>
    <w:p w:rsidR="00A71142" w:rsidRDefault="00A71142" w:rsidP="00B37EC4">
      <w:pPr>
        <w:jc w:val="both"/>
      </w:pPr>
      <w:r>
        <w:t>Usluge platnog prometa – financira Varaždinska županija……………………………………..3.858,58 kn</w:t>
      </w:r>
    </w:p>
    <w:p w:rsidR="00B37EC4" w:rsidRDefault="00A71142" w:rsidP="00A71142">
      <w:pPr>
        <w:jc w:val="both"/>
      </w:pPr>
      <w:r>
        <w:t>Usluge platnog prometa – financira</w:t>
      </w:r>
      <w:r w:rsidRPr="0065526E">
        <w:t xml:space="preserve"> </w:t>
      </w:r>
      <w:r>
        <w:t xml:space="preserve">Agencija za mobilnost i programe Europske unije (Projekt „Digitalno i kreativno za školu budućnosti“ u okviru Programa </w:t>
      </w:r>
      <w:proofErr w:type="spellStart"/>
      <w:r>
        <w:t>Erasmus</w:t>
      </w:r>
      <w:proofErr w:type="spellEnd"/>
      <w:r>
        <w:t>+</w:t>
      </w:r>
      <w:r w:rsidR="00032439">
        <w:t>)…………………………..</w:t>
      </w:r>
      <w:r>
        <w:t>……..902,65 kn</w:t>
      </w:r>
    </w:p>
    <w:p w:rsidR="00311674" w:rsidRDefault="00A96FD6" w:rsidP="000F32DA">
      <w:pPr>
        <w:jc w:val="both"/>
      </w:pPr>
      <w:r>
        <w:t xml:space="preserve">Naknade za usluge platnog prometa </w:t>
      </w:r>
      <w:r w:rsidR="00104C37">
        <w:t>manje</w:t>
      </w:r>
      <w:r>
        <w:t xml:space="preserve"> u odnosu na izvještajno razdobl</w:t>
      </w:r>
      <w:r w:rsidR="00104C37">
        <w:t>je u prethodnoj godini jer je škola promijenila žiro račun</w:t>
      </w:r>
      <w:r w:rsidR="00BD2434">
        <w:t xml:space="preserve"> i poslovnu banku</w:t>
      </w:r>
      <w:r w:rsidR="00104C37">
        <w:t xml:space="preserve"> </w:t>
      </w:r>
      <w:r w:rsidR="009238D8">
        <w:t>koja</w:t>
      </w:r>
      <w:r w:rsidR="00104C37">
        <w:t xml:space="preserve"> naplaćuje nižu naknadu za usluge platnog prometa.</w:t>
      </w:r>
    </w:p>
    <w:p w:rsidR="00806D07" w:rsidRDefault="00806D07" w:rsidP="000F32DA">
      <w:pPr>
        <w:jc w:val="both"/>
      </w:pPr>
    </w:p>
    <w:p w:rsidR="00806D07" w:rsidRPr="00806D07" w:rsidRDefault="00806D07" w:rsidP="000F32DA">
      <w:pPr>
        <w:jc w:val="both"/>
        <w:rPr>
          <w:b/>
        </w:rPr>
      </w:pPr>
      <w:r w:rsidRPr="00806D07">
        <w:rPr>
          <w:b/>
        </w:rPr>
        <w:t>AOP 255</w:t>
      </w:r>
      <w:r w:rsidR="00B37EC4">
        <w:rPr>
          <w:b/>
        </w:rPr>
        <w:t xml:space="preserve"> </w:t>
      </w:r>
      <w:r w:rsidR="00B37EC4" w:rsidRPr="00B37EC4">
        <w:t>Rashodi za radne bilježnice, zbirke zadataka i likovne mape za učenike 1. razreda – financira Općina Bednja…………………………………………………………………</w:t>
      </w:r>
      <w:r w:rsidR="00B37EC4">
        <w:t>……………</w:t>
      </w:r>
      <w:r w:rsidR="00B37EC4" w:rsidRPr="00B37EC4">
        <w:t>.…..5.015,09 kn</w:t>
      </w:r>
    </w:p>
    <w:p w:rsidR="00104C37" w:rsidRDefault="00104C37" w:rsidP="000F32DA">
      <w:pPr>
        <w:jc w:val="both"/>
      </w:pPr>
    </w:p>
    <w:p w:rsidR="00311674" w:rsidRDefault="00311674" w:rsidP="000F32DA">
      <w:pPr>
        <w:jc w:val="both"/>
      </w:pPr>
      <w:r w:rsidRPr="00311674">
        <w:rPr>
          <w:b/>
        </w:rPr>
        <w:t>AOP 284</w:t>
      </w:r>
      <w:r>
        <w:t xml:space="preserve"> Raspodjela prenesenog viška</w:t>
      </w:r>
      <w:r w:rsidR="00EB6EEA">
        <w:t xml:space="preserve"> </w:t>
      </w:r>
      <w:r w:rsidR="000E2091">
        <w:t xml:space="preserve">prihoda poslovanja (višak </w:t>
      </w:r>
      <w:r w:rsidR="00EB6EEA">
        <w:t xml:space="preserve">namjenskih i vlastitih </w:t>
      </w:r>
      <w:r>
        <w:t>prihoda iz 201</w:t>
      </w:r>
      <w:r w:rsidR="005E42B4">
        <w:t>8</w:t>
      </w:r>
      <w:r>
        <w:t xml:space="preserve">. </w:t>
      </w:r>
      <w:r w:rsidR="000E2091">
        <w:t>g</w:t>
      </w:r>
      <w:r>
        <w:t>odine</w:t>
      </w:r>
      <w:r w:rsidR="000E2091">
        <w:t>)</w:t>
      </w:r>
      <w:r>
        <w:t xml:space="preserve">: </w:t>
      </w:r>
    </w:p>
    <w:p w:rsidR="005E42B4" w:rsidRDefault="005E42B4" w:rsidP="005E42B4">
      <w:pPr>
        <w:pStyle w:val="Odlomakpopisa"/>
        <w:numPr>
          <w:ilvl w:val="0"/>
          <w:numId w:val="4"/>
        </w:numPr>
        <w:jc w:val="both"/>
      </w:pPr>
      <w:r>
        <w:t>višak vlastitih prihoda……………………………………………………………</w:t>
      </w:r>
      <w:r w:rsidR="0065526E">
        <w:t>.</w:t>
      </w:r>
      <w:r>
        <w:t>…</w:t>
      </w:r>
      <w:r w:rsidR="00104C37">
        <w:t>....</w:t>
      </w:r>
      <w:r w:rsidR="0065526E">
        <w:t>15.906,2</w:t>
      </w:r>
      <w:r>
        <w:t>2 kn</w:t>
      </w:r>
    </w:p>
    <w:p w:rsidR="005E42B4" w:rsidRDefault="00104C37" w:rsidP="00104C37">
      <w:pPr>
        <w:pStyle w:val="Odlomakpopisa"/>
        <w:numPr>
          <w:ilvl w:val="0"/>
          <w:numId w:val="4"/>
        </w:numPr>
        <w:jc w:val="both"/>
      </w:pPr>
      <w:r>
        <w:t>višak prihoda od terenske nastave učenika………………………………………….......2.169,01 kn</w:t>
      </w:r>
    </w:p>
    <w:p w:rsidR="00104C37" w:rsidRDefault="00195D85" w:rsidP="00104C37">
      <w:pPr>
        <w:pStyle w:val="Odlomakpopisa"/>
        <w:numPr>
          <w:ilvl w:val="0"/>
          <w:numId w:val="4"/>
        </w:numPr>
        <w:jc w:val="both"/>
      </w:pPr>
      <w:r>
        <w:t>višak prihoda za školsku kuhinju………………………………………………………25.568,30 kn</w:t>
      </w:r>
    </w:p>
    <w:p w:rsidR="00195D85" w:rsidRDefault="00195D85" w:rsidP="00195D85">
      <w:pPr>
        <w:pStyle w:val="Odlomakpopisa"/>
        <w:numPr>
          <w:ilvl w:val="0"/>
          <w:numId w:val="4"/>
        </w:numPr>
        <w:jc w:val="both"/>
      </w:pPr>
      <w:r>
        <w:t>manjak prihoda za projekt „Školska shema</w:t>
      </w:r>
      <w:r w:rsidR="008B497F">
        <w:t xml:space="preserve"> 2018/2019“ (EU dio)………………</w:t>
      </w:r>
      <w:r>
        <w:t>.........- 1.964,52 kn</w:t>
      </w:r>
    </w:p>
    <w:p w:rsidR="00195D85" w:rsidRDefault="00195D85" w:rsidP="00195D85">
      <w:pPr>
        <w:pStyle w:val="Odlomakpopisa"/>
        <w:numPr>
          <w:ilvl w:val="0"/>
          <w:numId w:val="4"/>
        </w:numPr>
        <w:jc w:val="both"/>
      </w:pPr>
      <w:r>
        <w:t>višak prihoda za projekt „Školska shema</w:t>
      </w:r>
      <w:r w:rsidR="008B497F">
        <w:t xml:space="preserve"> 2018/2019</w:t>
      </w:r>
      <w:r>
        <w:t>“ (iz</w:t>
      </w:r>
      <w:r w:rsidR="008B497F">
        <w:t>nos PDV-a)</w:t>
      </w:r>
      <w:r w:rsidR="006F1381">
        <w:t>.....</w:t>
      </w:r>
      <w:r w:rsidR="008B497F">
        <w:t>..........................</w:t>
      </w:r>
      <w:r w:rsidR="006F1381">
        <w:t>.951,77</w:t>
      </w:r>
      <w:r>
        <w:t xml:space="preserve"> kn</w:t>
      </w:r>
    </w:p>
    <w:p w:rsidR="00195D85" w:rsidRDefault="00195D85" w:rsidP="00195D85">
      <w:pPr>
        <w:pStyle w:val="Odlomakpopisa"/>
        <w:numPr>
          <w:ilvl w:val="0"/>
          <w:numId w:val="4"/>
        </w:numPr>
        <w:jc w:val="both"/>
      </w:pPr>
      <w:r>
        <w:t xml:space="preserve">manjak prihoda za </w:t>
      </w:r>
      <w:r>
        <w:rPr>
          <w:color w:val="000000"/>
        </w:rPr>
        <w:t>materijalna prava zaposlenika –</w:t>
      </w:r>
      <w:r w:rsidR="008568E0">
        <w:rPr>
          <w:color w:val="000000"/>
        </w:rPr>
        <w:t xml:space="preserve"> jubilarne nagrade za 12/2018.…</w:t>
      </w:r>
      <w:r>
        <w:rPr>
          <w:color w:val="000000"/>
        </w:rPr>
        <w:t>-</w:t>
      </w:r>
      <w:r w:rsidR="008568E0">
        <w:rPr>
          <w:color w:val="000000"/>
        </w:rPr>
        <w:t xml:space="preserve"> </w:t>
      </w:r>
      <w:r>
        <w:rPr>
          <w:color w:val="000000"/>
        </w:rPr>
        <w:t>13.003,48 kn</w:t>
      </w:r>
    </w:p>
    <w:p w:rsidR="00195D85" w:rsidRPr="00195D85" w:rsidRDefault="00195D85" w:rsidP="00104C37">
      <w:pPr>
        <w:pStyle w:val="Odlomakpopisa"/>
        <w:numPr>
          <w:ilvl w:val="0"/>
          <w:numId w:val="4"/>
        </w:numPr>
        <w:jc w:val="both"/>
      </w:pPr>
      <w:r>
        <w:t xml:space="preserve">višak prihoda od </w:t>
      </w:r>
      <w:r>
        <w:rPr>
          <w:color w:val="000000"/>
        </w:rPr>
        <w:t>sredstva za rad voditelja ŽSV-a………………………………………...433,13 kn</w:t>
      </w:r>
    </w:p>
    <w:p w:rsidR="00195D85" w:rsidRPr="00BF236D" w:rsidRDefault="00195D85" w:rsidP="00104C37">
      <w:pPr>
        <w:pStyle w:val="Odlomakpopisa"/>
        <w:numPr>
          <w:ilvl w:val="0"/>
          <w:numId w:val="4"/>
        </w:numPr>
        <w:jc w:val="both"/>
      </w:pPr>
      <w:r>
        <w:rPr>
          <w:color w:val="000000"/>
        </w:rPr>
        <w:t>manjak prihoda za Program produže</w:t>
      </w:r>
      <w:r w:rsidR="008568E0">
        <w:rPr>
          <w:color w:val="000000"/>
        </w:rPr>
        <w:t xml:space="preserve">nog boravka za 12/2018……………………….- </w:t>
      </w:r>
      <w:r>
        <w:rPr>
          <w:color w:val="000000"/>
        </w:rPr>
        <w:t>13.064,00 kn</w:t>
      </w:r>
    </w:p>
    <w:p w:rsidR="00806D07" w:rsidRDefault="00675E2E" w:rsidP="001F1E7B">
      <w:pPr>
        <w:jc w:val="both"/>
      </w:pPr>
      <w:r>
        <w:t>P</w:t>
      </w:r>
      <w:r w:rsidR="00B876C9">
        <w:t>reneseni v</w:t>
      </w:r>
      <w:r w:rsidR="00BF236D">
        <w:t xml:space="preserve">išak prihoda za projekt „Školska shema“ (iznos PDV-a) smanjen je za </w:t>
      </w:r>
      <w:r>
        <w:t xml:space="preserve">iznos od </w:t>
      </w:r>
      <w:r w:rsidR="00BF236D">
        <w:t>742,82 kn</w:t>
      </w:r>
      <w:r w:rsidR="00885EAE">
        <w:t xml:space="preserve"> </w:t>
      </w:r>
      <w:r w:rsidR="008208F1">
        <w:t xml:space="preserve">– </w:t>
      </w:r>
      <w:r w:rsidR="00885EAE">
        <w:t xml:space="preserve"> </w:t>
      </w:r>
      <w:r w:rsidR="008208F1">
        <w:t>radi se o iznosu</w:t>
      </w:r>
      <w:r w:rsidR="00BF236D">
        <w:t xml:space="preserve"> </w:t>
      </w:r>
      <w:r>
        <w:t>više uplaćen</w:t>
      </w:r>
      <w:r w:rsidR="008208F1">
        <w:t>ih</w:t>
      </w:r>
      <w:r w:rsidR="000553E1">
        <w:t xml:space="preserve"> sredst</w:t>
      </w:r>
      <w:r w:rsidR="008208F1">
        <w:t>a</w:t>
      </w:r>
      <w:r w:rsidR="00BF236D">
        <w:t>va po predujmu za „Školska shema 2018/2019“</w:t>
      </w:r>
      <w:r w:rsidR="00885EAE">
        <w:t xml:space="preserve">. </w:t>
      </w:r>
      <w:r w:rsidR="000553E1">
        <w:t>Iznos od 742,82 kn</w:t>
      </w:r>
      <w:r w:rsidR="00885EAE">
        <w:t xml:space="preserve"> u 2020. godini vratit će se Agenciji za plaćanja u poljoprivredi, ribarstvu i ruralnom razvoju (temeljem Odluke o povratu sredstava (KLASA:320-01/18-08-05-05/0050, URBROJ:343-1202/01-19-042). </w:t>
      </w:r>
      <w:r w:rsidR="00BF236D">
        <w:t>Školski odbor donio je Odluku o ispravk</w:t>
      </w:r>
      <w:r w:rsidR="008F0E20">
        <w:t>u rezultata poslovanja</w:t>
      </w:r>
      <w:r w:rsidR="00A94283">
        <w:t xml:space="preserve"> za 2018. godinu</w:t>
      </w:r>
      <w:r w:rsidR="008F0E20">
        <w:t xml:space="preserve"> </w:t>
      </w:r>
      <w:r w:rsidR="000E19C8">
        <w:t xml:space="preserve">prema kojoj je </w:t>
      </w:r>
      <w:r w:rsidR="00A94283">
        <w:t xml:space="preserve">smanjen </w:t>
      </w:r>
      <w:r w:rsidR="00BF236D">
        <w:t>prenesen</w:t>
      </w:r>
      <w:r w:rsidR="00A94283">
        <w:t>i</w:t>
      </w:r>
      <w:r w:rsidR="00BF236D">
        <w:t xml:space="preserve"> viš</w:t>
      </w:r>
      <w:r w:rsidR="00A94283">
        <w:t>ak</w:t>
      </w:r>
      <w:r w:rsidR="00BF236D">
        <w:t xml:space="preserve"> prihoda</w:t>
      </w:r>
      <w:r w:rsidR="008F0E20">
        <w:t xml:space="preserve"> za </w:t>
      </w:r>
      <w:r w:rsidR="00BF236D">
        <w:t>projekt „Školska shema“ (izno</w:t>
      </w:r>
      <w:r w:rsidR="00A023E1">
        <w:t>s PDV-a) u iznosu od 742,82 kn.</w:t>
      </w:r>
    </w:p>
    <w:p w:rsidR="00485F0A" w:rsidRDefault="0048780A" w:rsidP="001F1E7B">
      <w:pPr>
        <w:jc w:val="both"/>
        <w:rPr>
          <w:color w:val="000000"/>
        </w:rPr>
      </w:pPr>
      <w:r>
        <w:t xml:space="preserve">Manjak </w:t>
      </w:r>
      <w:r w:rsidR="00485F0A">
        <w:t xml:space="preserve">po izvorima financiranja u potpunosti je pokriven u 2019. godini uplatama za projekt „Školska shema“ (EU dio), </w:t>
      </w:r>
      <w:r w:rsidR="00485F0A">
        <w:rPr>
          <w:color w:val="000000"/>
        </w:rPr>
        <w:t>za jubilarne nagrade zaposlenika za 12/2018, za Program produženog boravka za 12/2018.</w:t>
      </w:r>
    </w:p>
    <w:p w:rsidR="00485F0A" w:rsidRPr="00A023E1" w:rsidRDefault="00485F0A" w:rsidP="001F1E7B">
      <w:pPr>
        <w:jc w:val="both"/>
      </w:pPr>
    </w:p>
    <w:p w:rsidR="0072427C" w:rsidRDefault="00806D07" w:rsidP="001F1E7B">
      <w:pPr>
        <w:jc w:val="both"/>
      </w:pPr>
      <w:r>
        <w:rPr>
          <w:b/>
        </w:rPr>
        <w:t>AOP 361</w:t>
      </w:r>
      <w:r w:rsidR="00A71142" w:rsidRPr="00A71142">
        <w:t xml:space="preserve"> </w:t>
      </w:r>
      <w:r w:rsidR="00A71142" w:rsidRPr="00262036">
        <w:t xml:space="preserve">Za razdoblje </w:t>
      </w:r>
      <w:r w:rsidR="00A71142">
        <w:t>0</w:t>
      </w:r>
      <w:r w:rsidR="00A71142" w:rsidRPr="00262036">
        <w:t>1.</w:t>
      </w:r>
      <w:r w:rsidR="00A71142">
        <w:t>0</w:t>
      </w:r>
      <w:r w:rsidR="00A71142" w:rsidRPr="00262036">
        <w:t xml:space="preserve">1. – </w:t>
      </w:r>
      <w:r w:rsidR="00A71142">
        <w:t>31.12.2019</w:t>
      </w:r>
      <w:r w:rsidR="00A71142" w:rsidRPr="00262036">
        <w:t>. g. sastoji se od rashoda:</w:t>
      </w:r>
    </w:p>
    <w:p w:rsidR="00A71142" w:rsidRDefault="009F4149" w:rsidP="001F1E7B">
      <w:pPr>
        <w:jc w:val="both"/>
      </w:pPr>
      <w:r>
        <w:t>R</w:t>
      </w:r>
      <w:r w:rsidR="00A71142">
        <w:t>ačunalna oprema – financira Varaždinska županija………………</w:t>
      </w:r>
      <w:r>
        <w:t>...</w:t>
      </w:r>
      <w:r w:rsidR="00A71142">
        <w:t>……………</w:t>
      </w:r>
      <w:r>
        <w:t>………….</w:t>
      </w:r>
      <w:r w:rsidR="00A71142">
        <w:t>.</w:t>
      </w:r>
      <w:r>
        <w:t>11.499,13 kn</w:t>
      </w:r>
    </w:p>
    <w:p w:rsidR="00A71142" w:rsidRDefault="009F4149" w:rsidP="00A71142">
      <w:pPr>
        <w:jc w:val="both"/>
        <w:rPr>
          <w:b/>
        </w:rPr>
      </w:pPr>
      <w:r>
        <w:t>R</w:t>
      </w:r>
      <w:r w:rsidR="00A71142">
        <w:t xml:space="preserve">ačunalna oprema za provedbu kurikuluma – </w:t>
      </w:r>
      <w:r w:rsidR="00A71142" w:rsidRPr="0075034E">
        <w:t>financira Ministarstvo</w:t>
      </w:r>
      <w:r w:rsidR="00A71142">
        <w:t xml:space="preserve"> znanosti i obrazovanja</w:t>
      </w:r>
      <w:r>
        <w:t>…7.250,50 kn</w:t>
      </w:r>
    </w:p>
    <w:p w:rsidR="00806D07" w:rsidRDefault="009F4149" w:rsidP="00A71142">
      <w:pPr>
        <w:jc w:val="both"/>
      </w:pPr>
      <w:r>
        <w:t>R</w:t>
      </w:r>
      <w:r w:rsidR="00A71142">
        <w:t>ačunalna oprema – višak prihoda od nefinancijske imovine</w:t>
      </w:r>
      <w:r>
        <w:t>…………………………………….937,50 kn</w:t>
      </w:r>
    </w:p>
    <w:p w:rsidR="00A71142" w:rsidRDefault="009F4149" w:rsidP="00A71142">
      <w:pPr>
        <w:jc w:val="both"/>
      </w:pPr>
      <w:r>
        <w:t>R</w:t>
      </w:r>
      <w:r w:rsidR="00A71142">
        <w:t>ačunalna oprema – donacija</w:t>
      </w:r>
      <w:r>
        <w:t>…………………………………………………………………...1.000,00 kn</w:t>
      </w:r>
    </w:p>
    <w:p w:rsidR="008208F1" w:rsidRDefault="008208F1" w:rsidP="00A71142">
      <w:pPr>
        <w:jc w:val="both"/>
      </w:pPr>
      <w:r>
        <w:t>Uredski namještaj – financira Varaždinska županija………………...………………………….3.498,00 kn</w:t>
      </w:r>
    </w:p>
    <w:p w:rsidR="00485F0A" w:rsidRDefault="00485F0A" w:rsidP="00A71142">
      <w:pPr>
        <w:jc w:val="both"/>
        <w:rPr>
          <w:b/>
        </w:rPr>
      </w:pPr>
    </w:p>
    <w:p w:rsidR="00806D07" w:rsidRPr="009F4149" w:rsidRDefault="00806D07" w:rsidP="001F1E7B">
      <w:pPr>
        <w:jc w:val="both"/>
      </w:pPr>
      <w:r>
        <w:rPr>
          <w:b/>
        </w:rPr>
        <w:t>AOP 365</w:t>
      </w:r>
      <w:r w:rsidR="009F4149">
        <w:rPr>
          <w:b/>
        </w:rPr>
        <w:t xml:space="preserve"> </w:t>
      </w:r>
      <w:r w:rsidR="009F4149">
        <w:t>Rashodi za m</w:t>
      </w:r>
      <w:r w:rsidR="009F4149" w:rsidRPr="009F4149">
        <w:t>ikroskop</w:t>
      </w:r>
      <w:r w:rsidR="009F4149">
        <w:t>e</w:t>
      </w:r>
      <w:r w:rsidR="00844692">
        <w:t xml:space="preserve"> </w:t>
      </w:r>
      <w:r w:rsidR="009F4149" w:rsidRPr="009F4149">
        <w:t>za provedbu kurikuluma</w:t>
      </w:r>
      <w:r w:rsidR="009F4149">
        <w:t xml:space="preserve"> – </w:t>
      </w:r>
      <w:r w:rsidR="009F4149" w:rsidRPr="0075034E">
        <w:t>financira Ministarstvo</w:t>
      </w:r>
      <w:r w:rsidR="009F4149">
        <w:t xml:space="preserve"> znanosti i obrazovanja.</w:t>
      </w:r>
    </w:p>
    <w:p w:rsidR="00806D07" w:rsidRDefault="00806D07" w:rsidP="001F1E7B">
      <w:pPr>
        <w:jc w:val="both"/>
        <w:rPr>
          <w:b/>
        </w:rPr>
      </w:pPr>
    </w:p>
    <w:p w:rsidR="00805721" w:rsidRPr="007A5C70" w:rsidRDefault="00805721" w:rsidP="001F1E7B">
      <w:pPr>
        <w:jc w:val="both"/>
      </w:pPr>
      <w:r>
        <w:rPr>
          <w:b/>
        </w:rPr>
        <w:t>AOP 367</w:t>
      </w:r>
      <w:r w:rsidR="007A5C70">
        <w:rPr>
          <w:b/>
        </w:rPr>
        <w:t xml:space="preserve"> </w:t>
      </w:r>
      <w:r w:rsidR="007A5C70" w:rsidRPr="007A5C70">
        <w:t>Rashodi za opremu veći u odnosu na izvještajno razdoblje u prethodnoj godini zbog nabave opreme za rad školske kuhinje</w:t>
      </w:r>
      <w:r w:rsidR="000E19C8" w:rsidRPr="000E19C8">
        <w:t xml:space="preserve"> </w:t>
      </w:r>
      <w:r w:rsidR="000E19C8">
        <w:t>u izvje</w:t>
      </w:r>
      <w:r w:rsidR="004423A5">
        <w:t>štajnom razdoblju tekuće godine</w:t>
      </w:r>
      <w:r w:rsidR="007A5C70" w:rsidRPr="007A5C70">
        <w:t>.</w:t>
      </w:r>
    </w:p>
    <w:p w:rsidR="00805721" w:rsidRPr="007A5C70" w:rsidRDefault="00805721" w:rsidP="001F1E7B">
      <w:pPr>
        <w:jc w:val="both"/>
      </w:pPr>
    </w:p>
    <w:p w:rsidR="0003364B" w:rsidRDefault="0003364B" w:rsidP="007A5C70">
      <w:pPr>
        <w:jc w:val="both"/>
        <w:rPr>
          <w:b/>
        </w:rPr>
      </w:pPr>
    </w:p>
    <w:p w:rsidR="00806D07" w:rsidRDefault="00805721" w:rsidP="007A5C70">
      <w:pPr>
        <w:jc w:val="both"/>
      </w:pPr>
      <w:r>
        <w:rPr>
          <w:b/>
        </w:rPr>
        <w:lastRenderedPageBreak/>
        <w:t>AOP 375</w:t>
      </w:r>
      <w:r w:rsidR="007A5C70">
        <w:rPr>
          <w:b/>
        </w:rPr>
        <w:t xml:space="preserve"> </w:t>
      </w:r>
      <w:r w:rsidR="009F4149" w:rsidRPr="00262036">
        <w:t xml:space="preserve">Za razdoblje </w:t>
      </w:r>
      <w:r w:rsidR="009F4149">
        <w:t>0</w:t>
      </w:r>
      <w:r w:rsidR="009F4149" w:rsidRPr="00262036">
        <w:t>1.</w:t>
      </w:r>
      <w:r w:rsidR="009F4149">
        <w:t>0</w:t>
      </w:r>
      <w:r w:rsidR="009F4149" w:rsidRPr="00262036">
        <w:t xml:space="preserve">1. – </w:t>
      </w:r>
      <w:r w:rsidR="009F4149">
        <w:t>31.12.2019</w:t>
      </w:r>
      <w:r w:rsidR="009F4149" w:rsidRPr="00262036">
        <w:t>. g. sastoji se od rashoda:</w:t>
      </w:r>
    </w:p>
    <w:p w:rsidR="004423A5" w:rsidRDefault="004423A5" w:rsidP="007A5C70">
      <w:pPr>
        <w:jc w:val="both"/>
      </w:pPr>
      <w:r>
        <w:t xml:space="preserve">Knjige za knjižnicu škole – </w:t>
      </w:r>
      <w:r w:rsidRPr="0075034E">
        <w:t>financira Ministarstvo</w:t>
      </w:r>
      <w:r>
        <w:t xml:space="preserve"> znanosti i obrazovanja………………</w:t>
      </w:r>
      <w:r w:rsidR="005855F2">
        <w:t>...</w:t>
      </w:r>
      <w:r>
        <w:t>…..2.500,00 kn</w:t>
      </w:r>
    </w:p>
    <w:p w:rsidR="009F4149" w:rsidRDefault="004423A5" w:rsidP="007A5C70">
      <w:pPr>
        <w:jc w:val="both"/>
        <w:rPr>
          <w:b/>
        </w:rPr>
      </w:pPr>
      <w:r>
        <w:t>Knjige za knjižnicu škole – prihodi od nefinancijske imovine………………………………</w:t>
      </w:r>
      <w:r w:rsidR="005855F2">
        <w:t>…</w:t>
      </w:r>
      <w:r>
        <w:t>…279,00 kn</w:t>
      </w:r>
    </w:p>
    <w:p w:rsidR="004423A5" w:rsidRDefault="004423A5" w:rsidP="004423A5">
      <w:pPr>
        <w:jc w:val="both"/>
      </w:pPr>
      <w:r>
        <w:t>Školski udžbenici –</w:t>
      </w:r>
      <w:r w:rsidRPr="004423A5">
        <w:t xml:space="preserve"> </w:t>
      </w:r>
      <w:r w:rsidRPr="0075034E">
        <w:t>financira Ministarstvo</w:t>
      </w:r>
      <w:r>
        <w:t xml:space="preserve"> znanosti i obrazovanja……………………………75.287,10 kn</w:t>
      </w:r>
    </w:p>
    <w:p w:rsidR="004423A5" w:rsidRDefault="004423A5" w:rsidP="004423A5">
      <w:pPr>
        <w:jc w:val="both"/>
      </w:pPr>
      <w:r>
        <w:t>Školski udžbenici – prihodi od nefinancijske imovine……………………………………………316,00 kn</w:t>
      </w:r>
    </w:p>
    <w:p w:rsidR="00805721" w:rsidRDefault="007A5C70" w:rsidP="007A5C70">
      <w:pPr>
        <w:jc w:val="both"/>
      </w:pPr>
      <w:r w:rsidRPr="007A5C70">
        <w:t>Rashodi za knjige</w:t>
      </w:r>
      <w:r>
        <w:rPr>
          <w:b/>
        </w:rPr>
        <w:t xml:space="preserve"> </w:t>
      </w:r>
      <w:r w:rsidRPr="007A5C70">
        <w:t>veći u odnosu na izvještajno razdoblje u prethodnoj godini zbog</w:t>
      </w:r>
      <w:r>
        <w:t xml:space="preserve"> povećane potrebe za nabavom školskih udžbenika u izvještajnom razdoblju tekuće godine.</w:t>
      </w:r>
    </w:p>
    <w:p w:rsidR="00B37EC4" w:rsidRDefault="00B37EC4" w:rsidP="007A5C70">
      <w:pPr>
        <w:jc w:val="both"/>
        <w:rPr>
          <w:b/>
        </w:rPr>
      </w:pPr>
    </w:p>
    <w:p w:rsidR="00A023E1" w:rsidRDefault="00A023E1" w:rsidP="00A023E1">
      <w:pPr>
        <w:jc w:val="both"/>
      </w:pPr>
      <w:r>
        <w:rPr>
          <w:b/>
        </w:rPr>
        <w:t xml:space="preserve">AOP 409 </w:t>
      </w:r>
      <w:r w:rsidRPr="0052670A">
        <w:t xml:space="preserve">Nenaplaćeni obračunati prihodi: </w:t>
      </w:r>
    </w:p>
    <w:p w:rsidR="00A023E1" w:rsidRDefault="00A023E1" w:rsidP="00A023E1">
      <w:pPr>
        <w:jc w:val="both"/>
      </w:pPr>
      <w:r>
        <w:t>Prihodi za projekt „Školska shema</w:t>
      </w:r>
      <w:r w:rsidR="004B27CB">
        <w:t xml:space="preserve"> 2019/2020“ (EU dio)……………………………..</w:t>
      </w:r>
      <w:r>
        <w:t>………..2.888,64 kn</w:t>
      </w:r>
    </w:p>
    <w:p w:rsidR="00A023E1" w:rsidRPr="0052670A" w:rsidRDefault="00A023E1" w:rsidP="00A023E1">
      <w:pPr>
        <w:jc w:val="both"/>
      </w:pPr>
      <w:r>
        <w:t xml:space="preserve">Prihodi za </w:t>
      </w:r>
      <w:r w:rsidR="00520277">
        <w:t>sufinanciranje školske kuhinje za 12/2019………………………..</w:t>
      </w:r>
      <w:r>
        <w:t>…………………1.041,00 kn</w:t>
      </w:r>
    </w:p>
    <w:p w:rsidR="00A023E1" w:rsidRDefault="00A023E1" w:rsidP="00A023E1">
      <w:pPr>
        <w:jc w:val="both"/>
      </w:pPr>
      <w:r w:rsidRPr="0052670A">
        <w:t xml:space="preserve">Prihodi </w:t>
      </w:r>
      <w:r>
        <w:t>za iznajmljivanje učionica škole</w:t>
      </w:r>
      <w:r w:rsidR="00520277">
        <w:t xml:space="preserve"> za 12/2019…………..</w:t>
      </w:r>
      <w:r>
        <w:t>……………..……………........3.840,</w:t>
      </w:r>
      <w:r w:rsidRPr="0052670A">
        <w:t>00 kn</w:t>
      </w:r>
    </w:p>
    <w:p w:rsidR="00A023E1" w:rsidRDefault="00A023E1" w:rsidP="00A023E1">
      <w:pPr>
        <w:jc w:val="both"/>
      </w:pPr>
      <w:r w:rsidRPr="0072427C">
        <w:t xml:space="preserve">Prihodi za </w:t>
      </w:r>
      <w:r>
        <w:t>plaću</w:t>
      </w:r>
      <w:r w:rsidRPr="0072427C">
        <w:t xml:space="preserve"> učiteljice koja izvodi Program produženog boravka</w:t>
      </w:r>
      <w:r w:rsidR="00520277">
        <w:t xml:space="preserve"> za 12/2019…………..</w:t>
      </w:r>
      <w:r>
        <w:t>...10.609,92</w:t>
      </w:r>
      <w:r w:rsidRPr="0072427C">
        <w:t xml:space="preserve"> </w:t>
      </w:r>
      <w:r>
        <w:t>kn</w:t>
      </w:r>
    </w:p>
    <w:p w:rsidR="00A023E1" w:rsidRPr="0072427C" w:rsidRDefault="00A023E1" w:rsidP="00A023E1">
      <w:pPr>
        <w:jc w:val="both"/>
      </w:pPr>
      <w:r>
        <w:t>Prihodi za otplatu stanova na kredit……………………………………………………………26.805,35 kn</w:t>
      </w:r>
    </w:p>
    <w:p w:rsidR="00BD2434" w:rsidRDefault="00BD2434" w:rsidP="001F1E7B">
      <w:pPr>
        <w:jc w:val="both"/>
      </w:pPr>
    </w:p>
    <w:p w:rsidR="000E19C8" w:rsidRDefault="003300CB" w:rsidP="000E19C8">
      <w:pPr>
        <w:jc w:val="both"/>
      </w:pPr>
      <w:r w:rsidRPr="00E16595">
        <w:rPr>
          <w:b/>
        </w:rPr>
        <w:t>AOP 633</w:t>
      </w:r>
      <w:r w:rsidR="00EB6EEA">
        <w:rPr>
          <w:b/>
        </w:rPr>
        <w:t xml:space="preserve"> </w:t>
      </w:r>
      <w:r w:rsidRPr="00E16595">
        <w:t>P</w:t>
      </w:r>
      <w:r w:rsidR="004B7683" w:rsidRPr="00E16595">
        <w:t>reneseni višak pr</w:t>
      </w:r>
      <w:r w:rsidR="00E91F99">
        <w:t>ihoda poslovanja iz 201</w:t>
      </w:r>
      <w:r w:rsidR="00195D85">
        <w:t>8</w:t>
      </w:r>
      <w:r w:rsidR="00B06CFD" w:rsidRPr="00E16595">
        <w:t>. g</w:t>
      </w:r>
      <w:r w:rsidR="003854AD" w:rsidRPr="00E16595">
        <w:t>odin</w:t>
      </w:r>
      <w:r w:rsidR="00743B81">
        <w:t>e</w:t>
      </w:r>
      <w:r w:rsidR="004B7683" w:rsidRPr="00E16595">
        <w:t xml:space="preserve"> iznosi</w:t>
      </w:r>
      <w:r w:rsidR="0065526E">
        <w:t xml:space="preserve"> 22.444,6</w:t>
      </w:r>
      <w:r w:rsidR="007A5C70">
        <w:t>6</w:t>
      </w:r>
      <w:r w:rsidR="004B7683" w:rsidRPr="00E16595">
        <w:t xml:space="preserve"> kn.</w:t>
      </w:r>
      <w:r w:rsidR="00E16595" w:rsidRPr="00E16595">
        <w:t xml:space="preserve"> Prema Odluci Školskog </w:t>
      </w:r>
      <w:r w:rsidR="000A09A0">
        <w:t xml:space="preserve">odbora </w:t>
      </w:r>
      <w:r w:rsidR="000A09A0" w:rsidRPr="000A09A0">
        <w:t>od 14.03.2019. godine</w:t>
      </w:r>
      <w:r w:rsidR="00AF0FB1">
        <w:t xml:space="preserve"> </w:t>
      </w:r>
      <w:r w:rsidR="00E16595" w:rsidRPr="00E16595">
        <w:t>preneseni višak prihoda iz 201</w:t>
      </w:r>
      <w:r w:rsidR="00195D85">
        <w:t>8</w:t>
      </w:r>
      <w:r w:rsidR="00E16595" w:rsidRPr="00E16595">
        <w:t>. godine raspoređen je u 201</w:t>
      </w:r>
      <w:r w:rsidR="00195D85">
        <w:t>9</w:t>
      </w:r>
      <w:r w:rsidR="00E16595" w:rsidRPr="00E16595">
        <w:t xml:space="preserve">. godini na AOP 284– </w:t>
      </w:r>
      <w:r w:rsidR="00E16595">
        <w:t>v</w:t>
      </w:r>
      <w:r w:rsidR="00E16595" w:rsidRPr="00E16595">
        <w:t>išak namjenskih i vlastitih prihoda te na AOP 400</w:t>
      </w:r>
      <w:r w:rsidR="00E16595">
        <w:t>–v</w:t>
      </w:r>
      <w:r w:rsidR="00E16595" w:rsidRPr="00E16595">
        <w:t xml:space="preserve">išak prihoda </w:t>
      </w:r>
      <w:r w:rsidR="00793ED1">
        <w:t xml:space="preserve">od nefinancijske imovine </w:t>
      </w:r>
      <w:r w:rsidR="00E16595" w:rsidRPr="00E16595">
        <w:t xml:space="preserve">za nabavu nove nefinancijske imovine. </w:t>
      </w:r>
      <w:r w:rsidR="000E19C8">
        <w:t xml:space="preserve">Na AOP 284 </w:t>
      </w:r>
      <w:r w:rsidR="008B497F">
        <w:t xml:space="preserve">s 31.12.2019. godine </w:t>
      </w:r>
      <w:r w:rsidR="000E19C8">
        <w:t xml:space="preserve">proveden je ispravak rezultata poslovanja – Odlukom Školskog odbora </w:t>
      </w:r>
      <w:r w:rsidR="008B4776">
        <w:t>o ispravku rezultata poslovanja za 2018. godinu</w:t>
      </w:r>
      <w:r w:rsidR="00AF0FB1">
        <w:t xml:space="preserve"> </w:t>
      </w:r>
      <w:r w:rsidR="00A94283">
        <w:t>smanjen je</w:t>
      </w:r>
      <w:r w:rsidR="000E19C8">
        <w:t xml:space="preserve"> prenesen</w:t>
      </w:r>
      <w:r w:rsidR="00A94283">
        <w:t>i</w:t>
      </w:r>
      <w:r w:rsidR="000E19C8">
        <w:t xml:space="preserve"> viš</w:t>
      </w:r>
      <w:r w:rsidR="00A94283">
        <w:t>ak</w:t>
      </w:r>
      <w:r w:rsidR="000E19C8">
        <w:t xml:space="preserve"> prihoda za projekt „Školska shema“ (iznos PDV-a) u iznosu od 742,82 kn.</w:t>
      </w:r>
    </w:p>
    <w:p w:rsidR="005855F2" w:rsidRDefault="005855F2" w:rsidP="000E19C8">
      <w:pPr>
        <w:jc w:val="both"/>
      </w:pPr>
    </w:p>
    <w:p w:rsidR="005855F2" w:rsidRDefault="005855F2" w:rsidP="005855F2">
      <w:pPr>
        <w:jc w:val="both"/>
        <w:rPr>
          <w:b/>
        </w:rPr>
      </w:pPr>
      <w:r w:rsidRPr="00E35D34">
        <w:rPr>
          <w:b/>
        </w:rPr>
        <w:t>AOP 63</w:t>
      </w:r>
      <w:r>
        <w:rPr>
          <w:b/>
        </w:rPr>
        <w:t xml:space="preserve">5 </w:t>
      </w:r>
      <w:r w:rsidR="0003364B">
        <w:rPr>
          <w:b/>
        </w:rPr>
        <w:t xml:space="preserve"> </w:t>
      </w:r>
      <w:r w:rsidRPr="005855F2">
        <w:t xml:space="preserve">Raspodjela viška prihoda </w:t>
      </w:r>
      <w:r w:rsidR="00A94283">
        <w:t>raspoloživog u sl</w:t>
      </w:r>
      <w:r w:rsidRPr="005855F2">
        <w:t>jedećem razdoblju:</w:t>
      </w:r>
      <w:r>
        <w:rPr>
          <w:b/>
        </w:rPr>
        <w:t xml:space="preserve"> </w:t>
      </w:r>
    </w:p>
    <w:p w:rsidR="005855F2" w:rsidRPr="00A023E1" w:rsidRDefault="005855F2" w:rsidP="005855F2">
      <w:pPr>
        <w:pStyle w:val="Odlomakpopisa"/>
        <w:numPr>
          <w:ilvl w:val="0"/>
          <w:numId w:val="4"/>
        </w:numPr>
        <w:jc w:val="both"/>
      </w:pPr>
      <w:r w:rsidRPr="00A023E1">
        <w:t>višak prihoda od Ministarstva znanosti i obrazovanja za nabavu nastavnih sredstava i opreme za provedbu kurikuluma………………………………………...…….......</w:t>
      </w:r>
      <w:r w:rsidR="00A023E1">
        <w:t>........................</w:t>
      </w:r>
      <w:r w:rsidRPr="00A023E1">
        <w:t>13.150,00 kn</w:t>
      </w:r>
    </w:p>
    <w:p w:rsidR="005855F2" w:rsidRPr="00A023E1" w:rsidRDefault="005855F2" w:rsidP="005855F2">
      <w:pPr>
        <w:pStyle w:val="Odlomakpopisa"/>
        <w:numPr>
          <w:ilvl w:val="0"/>
          <w:numId w:val="4"/>
        </w:numPr>
        <w:jc w:val="both"/>
      </w:pPr>
      <w:r w:rsidRPr="00A023E1">
        <w:t>višak prihoda od sredstva za rad voditelja ŽSV-a……………………….....…</w:t>
      </w:r>
      <w:r w:rsidR="00A023E1">
        <w:t>……..</w:t>
      </w:r>
      <w:r w:rsidRPr="00A023E1">
        <w:t>…....710,13 kn</w:t>
      </w:r>
    </w:p>
    <w:p w:rsidR="005855F2" w:rsidRPr="00A023E1" w:rsidRDefault="005855F2" w:rsidP="005855F2">
      <w:pPr>
        <w:pStyle w:val="Odlomakpopisa"/>
        <w:numPr>
          <w:ilvl w:val="0"/>
          <w:numId w:val="4"/>
        </w:numPr>
        <w:jc w:val="both"/>
      </w:pPr>
      <w:r w:rsidRPr="00A023E1">
        <w:t>višak prihoda od Hrvatskog zavoda za zap</w:t>
      </w:r>
      <w:r w:rsidR="00A94283">
        <w:t>ošljavanje za doprinose polaznika</w:t>
      </w:r>
      <w:r w:rsidRPr="00A023E1">
        <w:t xml:space="preserve"> stručnog</w:t>
      </w:r>
      <w:r w:rsidR="00A94283">
        <w:t xml:space="preserve"> osposobljavanja za rad bez zasnivanja radnog odnosa……………………………………</w:t>
      </w:r>
      <w:r w:rsidRPr="00A023E1">
        <w:t>642,05 kn</w:t>
      </w:r>
    </w:p>
    <w:p w:rsidR="005855F2" w:rsidRPr="00A023E1" w:rsidRDefault="005855F2" w:rsidP="005855F2">
      <w:pPr>
        <w:pStyle w:val="Odlomakpopisa"/>
        <w:numPr>
          <w:ilvl w:val="0"/>
          <w:numId w:val="4"/>
        </w:numPr>
        <w:jc w:val="both"/>
      </w:pPr>
      <w:r w:rsidRPr="00A023E1">
        <w:t xml:space="preserve">manjak prihoda </w:t>
      </w:r>
      <w:r w:rsidR="00C802ED">
        <w:t>za Program produženog boravka za 12/2019</w:t>
      </w:r>
      <w:r w:rsidRPr="00A023E1">
        <w:t>………….…………...</w:t>
      </w:r>
      <w:r w:rsidR="00C802ED">
        <w:t>..</w:t>
      </w:r>
      <w:r w:rsidRPr="00A023E1">
        <w:t>.- 7.132,12 kn</w:t>
      </w:r>
    </w:p>
    <w:p w:rsidR="005855F2" w:rsidRPr="00A023E1" w:rsidRDefault="005855F2" w:rsidP="005855F2">
      <w:pPr>
        <w:pStyle w:val="Odlomakpopisa"/>
        <w:numPr>
          <w:ilvl w:val="0"/>
          <w:numId w:val="4"/>
        </w:numPr>
        <w:jc w:val="both"/>
      </w:pPr>
      <w:r w:rsidRPr="00A023E1">
        <w:t>višak vlastitih prihoda……………………………………………………………</w:t>
      </w:r>
      <w:r w:rsidR="00A023E1">
        <w:t>……</w:t>
      </w:r>
      <w:r w:rsidRPr="00A023E1">
        <w:t>.22.630,27 kn</w:t>
      </w:r>
    </w:p>
    <w:p w:rsidR="005855F2" w:rsidRPr="00844692" w:rsidRDefault="00A023E1" w:rsidP="00A023E1">
      <w:pPr>
        <w:pStyle w:val="Odlomakpopisa"/>
        <w:numPr>
          <w:ilvl w:val="0"/>
          <w:numId w:val="4"/>
        </w:numPr>
        <w:jc w:val="both"/>
      </w:pPr>
      <w:r w:rsidRPr="00844692">
        <w:t>višak prihoda od otplate stanova………………………...………………………….…...7.393,09 kn</w:t>
      </w:r>
    </w:p>
    <w:p w:rsidR="009F5CBE" w:rsidRPr="00A023E1" w:rsidRDefault="00A023E1" w:rsidP="00A023E1">
      <w:pPr>
        <w:pStyle w:val="Odlomakpopisa"/>
        <w:numPr>
          <w:ilvl w:val="0"/>
          <w:numId w:val="4"/>
        </w:numPr>
        <w:jc w:val="both"/>
        <w:rPr>
          <w:b/>
        </w:rPr>
      </w:pPr>
      <w:r w:rsidRPr="00A023E1">
        <w:t xml:space="preserve">višak prihoda </w:t>
      </w:r>
      <w:r w:rsidR="00C802ED">
        <w:t>od</w:t>
      </w:r>
      <w:r w:rsidRPr="00A023E1">
        <w:t xml:space="preserve"> terensk</w:t>
      </w:r>
      <w:r w:rsidR="00C802ED">
        <w:t>e</w:t>
      </w:r>
      <w:r w:rsidRPr="00A023E1">
        <w:t xml:space="preserve"> nastav</w:t>
      </w:r>
      <w:r w:rsidR="00C802ED">
        <w:t>e učenika</w:t>
      </w:r>
      <w:r w:rsidRPr="00A023E1">
        <w:t>.………………………………….……........</w:t>
      </w:r>
      <w:r w:rsidR="00C802ED">
        <w:t>.</w:t>
      </w:r>
      <w:r w:rsidRPr="00A023E1">
        <w:t>1.158,54 kn</w:t>
      </w:r>
    </w:p>
    <w:p w:rsidR="007A5C70" w:rsidRPr="00A023E1" w:rsidRDefault="00A023E1" w:rsidP="00A023E1">
      <w:pPr>
        <w:pStyle w:val="Odlomakpopisa"/>
        <w:numPr>
          <w:ilvl w:val="0"/>
          <w:numId w:val="4"/>
        </w:numPr>
        <w:jc w:val="both"/>
        <w:rPr>
          <w:b/>
        </w:rPr>
      </w:pPr>
      <w:r w:rsidRPr="00A023E1">
        <w:t>višak prihoda za projekt „Školska shema 2019/2020“ (iznos PDV-a)…………</w:t>
      </w:r>
      <w:r>
        <w:t>…….</w:t>
      </w:r>
      <w:r w:rsidRPr="00A023E1">
        <w:t>…...246,68 kn</w:t>
      </w:r>
    </w:p>
    <w:p w:rsidR="00A023E1" w:rsidRPr="00A023E1" w:rsidRDefault="00A023E1" w:rsidP="00A023E1">
      <w:pPr>
        <w:pStyle w:val="Odlomakpopisa"/>
        <w:numPr>
          <w:ilvl w:val="0"/>
          <w:numId w:val="4"/>
        </w:numPr>
        <w:jc w:val="both"/>
      </w:pPr>
      <w:r w:rsidRPr="00A023E1">
        <w:t>manjak prihoda za projekt „Školska shema 2019/2020“ (EU dio)……..………</w:t>
      </w:r>
      <w:r>
        <w:t>…….</w:t>
      </w:r>
      <w:r w:rsidRPr="00A023E1">
        <w:t>..- 2.888,64 kn</w:t>
      </w:r>
    </w:p>
    <w:p w:rsidR="007A5C70" w:rsidRPr="00A023E1" w:rsidRDefault="00FD1F5E" w:rsidP="00A023E1">
      <w:pPr>
        <w:pStyle w:val="Odlomakpopisa"/>
        <w:numPr>
          <w:ilvl w:val="0"/>
          <w:numId w:val="4"/>
        </w:numPr>
        <w:jc w:val="both"/>
        <w:rPr>
          <w:b/>
        </w:rPr>
      </w:pPr>
      <w:r>
        <w:t xml:space="preserve">višak </w:t>
      </w:r>
      <w:r w:rsidR="00A023E1" w:rsidRPr="00A023E1">
        <w:t>prihoda za školsku kuhinju</w:t>
      </w:r>
      <w:r>
        <w:t>...</w:t>
      </w:r>
      <w:r w:rsidR="00A023E1" w:rsidRPr="00A023E1">
        <w:t>………………………….…………………</w:t>
      </w:r>
      <w:r w:rsidR="00A023E1">
        <w:t>……...</w:t>
      </w:r>
      <w:r w:rsidR="00A023E1" w:rsidRPr="00A023E1">
        <w:t>.24.031,54 kn</w:t>
      </w:r>
    </w:p>
    <w:p w:rsidR="00A023E1" w:rsidRPr="00A023E1" w:rsidRDefault="00A023E1" w:rsidP="00A023E1">
      <w:pPr>
        <w:pStyle w:val="Odlomakpopisa"/>
        <w:numPr>
          <w:ilvl w:val="0"/>
          <w:numId w:val="4"/>
        </w:numPr>
        <w:jc w:val="both"/>
        <w:rPr>
          <w:b/>
        </w:rPr>
      </w:pPr>
      <w:r w:rsidRPr="00A023E1">
        <w:t xml:space="preserve">manjak prihoda za </w:t>
      </w:r>
      <w:r w:rsidRPr="00A023E1">
        <w:rPr>
          <w:shd w:val="clear" w:color="auto" w:fill="FFFFFF"/>
        </w:rPr>
        <w:t xml:space="preserve">Projekt „Digitalno i kreativno za školu budućnosti“ u okviru programa </w:t>
      </w:r>
      <w:proofErr w:type="spellStart"/>
      <w:r w:rsidRPr="00A023E1">
        <w:rPr>
          <w:shd w:val="clear" w:color="auto" w:fill="FFFFFF"/>
        </w:rPr>
        <w:t>Erasmus</w:t>
      </w:r>
      <w:proofErr w:type="spellEnd"/>
      <w:r w:rsidRPr="00A023E1">
        <w:rPr>
          <w:shd w:val="clear" w:color="auto" w:fill="FFFFFF"/>
        </w:rPr>
        <w:t>+</w:t>
      </w:r>
      <w:r w:rsidR="00B60907">
        <w:rPr>
          <w:shd w:val="clear" w:color="auto" w:fill="FFFFFF"/>
        </w:rPr>
        <w:t>)……………...</w:t>
      </w:r>
      <w:r w:rsidRPr="00A023E1">
        <w:rPr>
          <w:shd w:val="clear" w:color="auto" w:fill="FFFFFF"/>
        </w:rPr>
        <w:t>…………………………………………………………</w:t>
      </w:r>
      <w:r>
        <w:rPr>
          <w:shd w:val="clear" w:color="auto" w:fill="FFFFFF"/>
        </w:rPr>
        <w:t>…...</w:t>
      </w:r>
      <w:r w:rsidRPr="00A023E1">
        <w:rPr>
          <w:shd w:val="clear" w:color="auto" w:fill="FFFFFF"/>
        </w:rPr>
        <w:t>.- 6.230,45 kn</w:t>
      </w:r>
    </w:p>
    <w:p w:rsidR="00844692" w:rsidRDefault="00844692" w:rsidP="007A5C70">
      <w:pPr>
        <w:spacing w:after="120"/>
        <w:jc w:val="both"/>
        <w:rPr>
          <w:b/>
        </w:rPr>
      </w:pPr>
    </w:p>
    <w:p w:rsidR="007A5C70" w:rsidRDefault="007A5C70" w:rsidP="007A5C70">
      <w:pPr>
        <w:spacing w:after="120"/>
        <w:jc w:val="both"/>
        <w:rPr>
          <w:b/>
        </w:rPr>
      </w:pPr>
      <w:r w:rsidRPr="002577F7">
        <w:rPr>
          <w:b/>
        </w:rPr>
        <w:t>OBRAZAC BILANCA</w:t>
      </w:r>
    </w:p>
    <w:p w:rsidR="007A5C70" w:rsidRDefault="007A5C70" w:rsidP="007A5C70">
      <w:pPr>
        <w:jc w:val="both"/>
      </w:pPr>
      <w:r w:rsidRPr="00271DD9">
        <w:t>U imovini škole promjene su uzrokovane nabavom nove imovine, ispravkom vrijednosti imovine za 201</w:t>
      </w:r>
      <w:r w:rsidR="009520B3">
        <w:t>9</w:t>
      </w:r>
      <w:r w:rsidRPr="00271DD9">
        <w:t xml:space="preserve">. </w:t>
      </w:r>
      <w:r>
        <w:t>godinu</w:t>
      </w:r>
      <w:r w:rsidRPr="00271DD9">
        <w:t>, rashodom dotrajale imovine.</w:t>
      </w:r>
    </w:p>
    <w:p w:rsidR="007A5C70" w:rsidRDefault="007A5C70" w:rsidP="007A5C70">
      <w:pPr>
        <w:jc w:val="both"/>
      </w:pPr>
    </w:p>
    <w:p w:rsidR="0010201E" w:rsidRPr="00FD1F5E" w:rsidRDefault="0010201E" w:rsidP="007A5C70">
      <w:pPr>
        <w:jc w:val="both"/>
      </w:pPr>
      <w:r w:rsidRPr="0010201E">
        <w:rPr>
          <w:b/>
        </w:rPr>
        <w:t>AOP 010</w:t>
      </w:r>
      <w:r>
        <w:rPr>
          <w:b/>
        </w:rPr>
        <w:t xml:space="preserve"> </w:t>
      </w:r>
      <w:r w:rsidR="005855F2" w:rsidRPr="005855F2">
        <w:t>Povećana je vrijednost školske zgrade</w:t>
      </w:r>
      <w:r w:rsidR="005855F2">
        <w:rPr>
          <w:b/>
        </w:rPr>
        <w:t xml:space="preserve"> </w:t>
      </w:r>
      <w:r w:rsidR="005855F2">
        <w:t xml:space="preserve">za iznos usluga tekućeg i investicijskog održavanja građevinskog objekta koje su izvršene prema projektu </w:t>
      </w:r>
      <w:r w:rsidR="005855F2" w:rsidRPr="009F5CBE">
        <w:t xml:space="preserve">„Energetska obnova zgrade OŠ Franje </w:t>
      </w:r>
      <w:proofErr w:type="spellStart"/>
      <w:r w:rsidR="005855F2" w:rsidRPr="009F5CBE">
        <w:t>Serta</w:t>
      </w:r>
      <w:proofErr w:type="spellEnd"/>
      <w:r w:rsidR="005855F2" w:rsidRPr="009F5CBE">
        <w:t xml:space="preserve"> na adresi Ljudevita Gaja 15, Bednja“</w:t>
      </w:r>
      <w:r w:rsidR="005855F2">
        <w:t xml:space="preserve">. </w:t>
      </w:r>
    </w:p>
    <w:p w:rsidR="001707DE" w:rsidRDefault="007A5C70" w:rsidP="007A5C70">
      <w:pPr>
        <w:jc w:val="both"/>
      </w:pPr>
      <w:r>
        <w:rPr>
          <w:b/>
        </w:rPr>
        <w:t xml:space="preserve">AOP 017  </w:t>
      </w:r>
      <w:r w:rsidR="005855F2">
        <w:t>P</w:t>
      </w:r>
      <w:r>
        <w:t>ovećana</w:t>
      </w:r>
      <w:r w:rsidRPr="0018146E">
        <w:t xml:space="preserve"> je vrijednost</w:t>
      </w:r>
      <w:r>
        <w:t xml:space="preserve"> opreme za održavanje i zaštitu </w:t>
      </w:r>
      <w:r w:rsidR="009520B3">
        <w:t xml:space="preserve">za iznos usluga tekućeg i investicijskog održavanja postrojenja i opreme koje su izvršene na sustavu grijanja prema projektu </w:t>
      </w:r>
      <w:r w:rsidR="009520B3" w:rsidRPr="009F5CBE">
        <w:t xml:space="preserve">„Energetska obnova zgrade OŠ Franje </w:t>
      </w:r>
      <w:proofErr w:type="spellStart"/>
      <w:r w:rsidR="009520B3" w:rsidRPr="009F5CBE">
        <w:t>Serta</w:t>
      </w:r>
      <w:proofErr w:type="spellEnd"/>
      <w:r w:rsidR="009520B3" w:rsidRPr="009F5CBE">
        <w:t xml:space="preserve"> na adresi Ljudevita Gaja 15, Bednja“</w:t>
      </w:r>
      <w:r w:rsidR="009520B3">
        <w:t>.</w:t>
      </w:r>
      <w:r w:rsidR="00B37EC4">
        <w:t xml:space="preserve"> </w:t>
      </w:r>
    </w:p>
    <w:p w:rsidR="007A5C70" w:rsidRDefault="007A5C70" w:rsidP="007A5C70">
      <w:pPr>
        <w:spacing w:after="120"/>
        <w:jc w:val="both"/>
      </w:pPr>
      <w:r w:rsidRPr="0018146E">
        <w:rPr>
          <w:b/>
        </w:rPr>
        <w:t>AOP 064</w:t>
      </w:r>
      <w:r>
        <w:rPr>
          <w:b/>
        </w:rPr>
        <w:t xml:space="preserve">  </w:t>
      </w:r>
      <w:r w:rsidRPr="0018146E">
        <w:t>Na dan 31.12.201</w:t>
      </w:r>
      <w:r w:rsidR="009520B3">
        <w:t>9</w:t>
      </w:r>
      <w:r w:rsidRPr="0018146E">
        <w:t>.</w:t>
      </w:r>
      <w:r>
        <w:t xml:space="preserve"> godine </w:t>
      </w:r>
      <w:r w:rsidRPr="0018146E">
        <w:t xml:space="preserve">iskazana su novčana sredstva u iznosu od </w:t>
      </w:r>
      <w:r w:rsidR="00E35D34">
        <w:t>112.790,43</w:t>
      </w:r>
      <w:r>
        <w:t xml:space="preserve"> </w:t>
      </w:r>
      <w:r w:rsidRPr="0018146E">
        <w:t>kn.</w:t>
      </w:r>
    </w:p>
    <w:p w:rsidR="007A5C70" w:rsidRDefault="007A5C70" w:rsidP="007A5C70">
      <w:pPr>
        <w:spacing w:after="120"/>
        <w:jc w:val="both"/>
      </w:pPr>
      <w:r w:rsidRPr="00E41FCC">
        <w:rPr>
          <w:b/>
        </w:rPr>
        <w:t>AOP 149</w:t>
      </w:r>
      <w:r>
        <w:t xml:space="preserve">  Potraži</w:t>
      </w:r>
      <w:r w:rsidR="00E35D34">
        <w:t>vanje za plaću učiteljice koja izvodi Program produženog boravka za 12/2019.</w:t>
      </w:r>
    </w:p>
    <w:p w:rsidR="007A5C70" w:rsidRDefault="007A5C70" w:rsidP="007A5C70">
      <w:pPr>
        <w:spacing w:after="120"/>
        <w:jc w:val="both"/>
      </w:pPr>
      <w:r w:rsidRPr="00E41FCC">
        <w:rPr>
          <w:b/>
        </w:rPr>
        <w:t>AOP 150</w:t>
      </w:r>
      <w:r w:rsidR="00E35D34">
        <w:t xml:space="preserve">  Potraživanje</w:t>
      </w:r>
      <w:r>
        <w:t xml:space="preserve"> za projekt „Školska shema</w:t>
      </w:r>
      <w:r w:rsidR="004B27CB">
        <w:t xml:space="preserve"> 2019/2020</w:t>
      </w:r>
      <w:r>
        <w:t>“ (EU dio)</w:t>
      </w:r>
      <w:r w:rsidR="00E35D34">
        <w:t>.</w:t>
      </w:r>
    </w:p>
    <w:p w:rsidR="00E35D34" w:rsidRDefault="00E35D34" w:rsidP="007A5C70">
      <w:pPr>
        <w:spacing w:after="120"/>
        <w:jc w:val="both"/>
      </w:pPr>
      <w:r w:rsidRPr="00E35D34">
        <w:rPr>
          <w:b/>
        </w:rPr>
        <w:t>AOP 152</w:t>
      </w:r>
      <w:r>
        <w:t xml:space="preserve">  Potraživanje za sufinanciranje školske kuhinje za 12/2019.</w:t>
      </w:r>
    </w:p>
    <w:p w:rsidR="007A5C70" w:rsidRPr="00056DA1" w:rsidRDefault="007A5C70" w:rsidP="007A5C70">
      <w:pPr>
        <w:spacing w:after="120"/>
        <w:jc w:val="both"/>
      </w:pPr>
      <w:r w:rsidRPr="006F70D9">
        <w:rPr>
          <w:b/>
        </w:rPr>
        <w:lastRenderedPageBreak/>
        <w:t xml:space="preserve">AOP 153 </w:t>
      </w:r>
      <w:r>
        <w:rPr>
          <w:b/>
        </w:rPr>
        <w:t xml:space="preserve"> </w:t>
      </w:r>
      <w:r>
        <w:t>P</w:t>
      </w:r>
      <w:r w:rsidR="00E35D34">
        <w:t>otraživanje</w:t>
      </w:r>
      <w:r w:rsidRPr="00056DA1">
        <w:t xml:space="preserve"> za n</w:t>
      </w:r>
      <w:r w:rsidR="00E35D34">
        <w:t>ajam učionica škole za 12/2019</w:t>
      </w:r>
      <w:r w:rsidRPr="00056DA1">
        <w:t>.</w:t>
      </w:r>
    </w:p>
    <w:p w:rsidR="007A5C70" w:rsidRDefault="007A5C70" w:rsidP="007A5C70">
      <w:pPr>
        <w:spacing w:after="120"/>
        <w:jc w:val="both"/>
        <w:rPr>
          <w:b/>
        </w:rPr>
      </w:pPr>
      <w:r>
        <w:rPr>
          <w:b/>
        </w:rPr>
        <w:t xml:space="preserve">AOP 157  </w:t>
      </w:r>
      <w:r>
        <w:t>P</w:t>
      </w:r>
      <w:r w:rsidRPr="00056DA1">
        <w:t>otraživanja za otplatu stanova</w:t>
      </w:r>
      <w:r>
        <w:rPr>
          <w:b/>
        </w:rPr>
        <w:t>.</w:t>
      </w:r>
    </w:p>
    <w:p w:rsidR="007A5C70" w:rsidRDefault="007A5C70" w:rsidP="007A5C70">
      <w:pPr>
        <w:spacing w:after="120"/>
        <w:jc w:val="both"/>
      </w:pPr>
      <w:r>
        <w:rPr>
          <w:b/>
        </w:rPr>
        <w:t xml:space="preserve">AOP 161  </w:t>
      </w:r>
      <w:r>
        <w:t>R</w:t>
      </w:r>
      <w:r w:rsidRPr="00056DA1">
        <w:t xml:space="preserve">ashodi budućih razdoblja koji se odnose na plaću </w:t>
      </w:r>
      <w:r>
        <w:t xml:space="preserve">zaposlenika </w:t>
      </w:r>
      <w:r w:rsidRPr="00056DA1">
        <w:t>za 12/201</w:t>
      </w:r>
      <w:r w:rsidR="00E35D34">
        <w:t>9</w:t>
      </w:r>
    </w:p>
    <w:p w:rsidR="007A5C70" w:rsidRDefault="007A5C70" w:rsidP="007A5C70">
      <w:pPr>
        <w:spacing w:after="120"/>
        <w:jc w:val="both"/>
      </w:pPr>
      <w:r w:rsidRPr="00056DA1">
        <w:rPr>
          <w:b/>
        </w:rPr>
        <w:t>AOP 165</w:t>
      </w:r>
      <w:r>
        <w:rPr>
          <w:b/>
        </w:rPr>
        <w:t xml:space="preserve">  </w:t>
      </w:r>
      <w:r>
        <w:t>Obveze za zaposlene za plaću 12/201</w:t>
      </w:r>
      <w:r w:rsidR="00E35D34">
        <w:t>9</w:t>
      </w:r>
      <w:r>
        <w:t xml:space="preserve"> </w:t>
      </w:r>
    </w:p>
    <w:p w:rsidR="007A5C70" w:rsidRDefault="007A5C70" w:rsidP="007A5C70">
      <w:pPr>
        <w:spacing w:after="120"/>
        <w:jc w:val="both"/>
      </w:pPr>
      <w:r w:rsidRPr="00056DA1">
        <w:rPr>
          <w:b/>
        </w:rPr>
        <w:t xml:space="preserve">AOP 166  </w:t>
      </w:r>
      <w:r>
        <w:t>Obveze za materijalne rashode za 12/201</w:t>
      </w:r>
      <w:r w:rsidR="00E35D34">
        <w:t>9</w:t>
      </w:r>
      <w:r>
        <w:t xml:space="preserve"> koje s</w:t>
      </w:r>
      <w:r w:rsidR="00E35D34">
        <w:t>u podmirene tijekom siječnja 2020</w:t>
      </w:r>
      <w:r>
        <w:t>. godine.</w:t>
      </w:r>
    </w:p>
    <w:p w:rsidR="007A5C70" w:rsidRDefault="007A5C70" w:rsidP="0010201E">
      <w:pPr>
        <w:jc w:val="both"/>
      </w:pPr>
      <w:r>
        <w:rPr>
          <w:b/>
        </w:rPr>
        <w:t xml:space="preserve">AOP </w:t>
      </w:r>
      <w:r w:rsidRPr="00E41FCC">
        <w:rPr>
          <w:b/>
        </w:rPr>
        <w:t>174</w:t>
      </w:r>
      <w:r>
        <w:rPr>
          <w:b/>
        </w:rPr>
        <w:t xml:space="preserve"> </w:t>
      </w:r>
      <w:r w:rsidR="00A250AA">
        <w:rPr>
          <w:b/>
        </w:rPr>
        <w:t xml:space="preserve"> </w:t>
      </w:r>
      <w:r w:rsidRPr="00E41FCC">
        <w:t>Obveze</w:t>
      </w:r>
      <w:r w:rsidRPr="00D25E53">
        <w:t xml:space="preserve"> za </w:t>
      </w:r>
      <w:r>
        <w:t>uplatu sredstava u državni proračun – uplata 65 % iznosa od otplate stanova (temeljem Zakona o prodaji stanova na kojima postoji stanarsko pravo)</w:t>
      </w:r>
      <w:r w:rsidR="008208F1">
        <w:t>………….</w:t>
      </w:r>
      <w:r w:rsidR="00A250AA">
        <w:t>…………...3.118,96 kn</w:t>
      </w:r>
    </w:p>
    <w:p w:rsidR="0010201E" w:rsidRPr="0010201E" w:rsidRDefault="008208F1" w:rsidP="0010201E">
      <w:pPr>
        <w:jc w:val="both"/>
      </w:pPr>
      <w:r>
        <w:t xml:space="preserve">                   </w:t>
      </w:r>
      <w:r w:rsidR="00A250AA">
        <w:t xml:space="preserve">Obveze za povrat u proračun – projekt „Školska </w:t>
      </w:r>
      <w:r>
        <w:t>shema 2018/2019“ ………</w:t>
      </w:r>
      <w:r w:rsidR="00A250AA">
        <w:t xml:space="preserve">……….742,82 kn </w:t>
      </w:r>
    </w:p>
    <w:p w:rsidR="00A250AA" w:rsidRDefault="00A250AA" w:rsidP="007A5C70">
      <w:pPr>
        <w:spacing w:after="120"/>
        <w:jc w:val="both"/>
      </w:pPr>
      <w:r w:rsidRPr="00A250AA">
        <w:rPr>
          <w:b/>
        </w:rPr>
        <w:t>AOP 175</w:t>
      </w:r>
      <w:r>
        <w:t xml:space="preserve"> Obveze za nabavu nefinancijske imovine za 12/2019 koje su podmirene tijekom siječnja 2020. godine.</w:t>
      </w:r>
    </w:p>
    <w:p w:rsidR="00485F0A" w:rsidRPr="00233567" w:rsidRDefault="00485F0A" w:rsidP="007A5C70">
      <w:pPr>
        <w:spacing w:after="120"/>
        <w:jc w:val="both"/>
      </w:pPr>
      <w:r w:rsidRPr="00233567">
        <w:rPr>
          <w:b/>
        </w:rPr>
        <w:t>AOP 238</w:t>
      </w:r>
      <w:r w:rsidRPr="00233567">
        <w:t xml:space="preserve"> Iznos na AOP 238 </w:t>
      </w:r>
      <w:r w:rsidR="00914159">
        <w:t>manji je</w:t>
      </w:r>
      <w:r w:rsidRPr="00233567">
        <w:t xml:space="preserve"> od iznosa na AOP 399 u PR-RAS obrascu zbog provedbe </w:t>
      </w:r>
      <w:r w:rsidR="00233567" w:rsidRPr="00233567">
        <w:t xml:space="preserve">obvezne korekcije za pokriće manjka prihoda nefinancijske imovine iz </w:t>
      </w:r>
      <w:r w:rsidR="00914159">
        <w:t>AOP 133</w:t>
      </w:r>
      <w:r w:rsidR="008B4776">
        <w:t xml:space="preserve"> u iznosu od 13.873,50 kn </w:t>
      </w:r>
      <w:r w:rsidR="00233567" w:rsidRPr="00233567">
        <w:t xml:space="preserve">te za pokriće manjka prihoda nefinancijske imovine iz </w:t>
      </w:r>
      <w:r w:rsidR="00914159">
        <w:t xml:space="preserve">AOP 065 </w:t>
      </w:r>
      <w:r w:rsidR="00233567" w:rsidRPr="00233567">
        <w:t xml:space="preserve">za iznos od 77.787,10 kn. Preostali manjak </w:t>
      </w:r>
      <w:r w:rsidR="00D06E28">
        <w:t>pokriven je</w:t>
      </w:r>
      <w:r w:rsidR="00D06E28" w:rsidRPr="00233567">
        <w:t xml:space="preserve"> </w:t>
      </w:r>
      <w:r w:rsidR="00233567" w:rsidRPr="00233567">
        <w:t xml:space="preserve">iz </w:t>
      </w:r>
      <w:r w:rsidR="00D06E28">
        <w:t>pren</w:t>
      </w:r>
      <w:r w:rsidR="008B497F">
        <w:t>e</w:t>
      </w:r>
      <w:r w:rsidR="00D06E28">
        <w:t xml:space="preserve">senog </w:t>
      </w:r>
      <w:r w:rsidR="00233567" w:rsidRPr="00233567">
        <w:t xml:space="preserve">viška prihoda od nefinancijske imovine </w:t>
      </w:r>
      <w:r w:rsidR="00D06E28">
        <w:t xml:space="preserve">(iz AOP 400) </w:t>
      </w:r>
      <w:r w:rsidR="00233567" w:rsidRPr="00233567">
        <w:t>u iznosu od 5.448,23 kn</w:t>
      </w:r>
      <w:r w:rsidR="00D06E28">
        <w:t>.</w:t>
      </w:r>
    </w:p>
    <w:p w:rsidR="00665764" w:rsidRPr="00665764" w:rsidRDefault="00665764" w:rsidP="00665764">
      <w:pPr>
        <w:jc w:val="both"/>
      </w:pPr>
      <w:r w:rsidRPr="00665764">
        <w:rPr>
          <w:b/>
        </w:rPr>
        <w:t>AOP 241</w:t>
      </w:r>
      <w:r>
        <w:rPr>
          <w:b/>
        </w:rPr>
        <w:t xml:space="preserve"> </w:t>
      </w:r>
      <w:r w:rsidRPr="00BD2434">
        <w:t xml:space="preserve">Nenaplaćeni obračunati prihodi od prodaje nefinancijske imovine manji u odnosu na izvještajno razdoblje u prethodnoj godini – </w:t>
      </w:r>
      <w:r>
        <w:t xml:space="preserve">zbog zastarjelosti potraživanja </w:t>
      </w:r>
      <w:r w:rsidRPr="00BD2434">
        <w:t>proveden je ispravak vrijednosti potraživanja koj</w:t>
      </w:r>
      <w:r w:rsidR="004B27CB">
        <w:t>a</w:t>
      </w:r>
      <w:r>
        <w:t xml:space="preserve"> </w:t>
      </w:r>
      <w:r w:rsidRPr="00BD2434">
        <w:t>se odnos</w:t>
      </w:r>
      <w:r w:rsidR="004B27CB">
        <w:t>e</w:t>
      </w:r>
      <w:r w:rsidRPr="00BD2434">
        <w:t xml:space="preserve"> na otplate stanova </w:t>
      </w:r>
      <w:r>
        <w:t>bivših zaposlenika škole (otplate stanova starom deviznom štednjom).</w:t>
      </w:r>
    </w:p>
    <w:p w:rsidR="00A250AA" w:rsidRPr="00282436" w:rsidRDefault="00A250AA" w:rsidP="007A5C70">
      <w:pPr>
        <w:spacing w:after="120"/>
        <w:jc w:val="both"/>
        <w:rPr>
          <w:b/>
        </w:rPr>
      </w:pPr>
      <w:r w:rsidRPr="00282436">
        <w:rPr>
          <w:b/>
        </w:rPr>
        <w:t>AOP 245</w:t>
      </w:r>
      <w:r w:rsidRPr="00282436">
        <w:t xml:space="preserve"> </w:t>
      </w:r>
      <w:proofErr w:type="spellStart"/>
      <w:r w:rsidRPr="00282436">
        <w:t>Izvanbilančni</w:t>
      </w:r>
      <w:proofErr w:type="spellEnd"/>
      <w:r w:rsidRPr="00282436">
        <w:t xml:space="preserve"> zapisi </w:t>
      </w:r>
      <w:r w:rsidR="00282436" w:rsidRPr="00282436">
        <w:t>veći u odnosu na izvještajno razdo</w:t>
      </w:r>
      <w:r w:rsidR="005855F2">
        <w:t xml:space="preserve">blje u prethodnoj godini – </w:t>
      </w:r>
      <w:r w:rsidRPr="00282436">
        <w:t xml:space="preserve">povećani </w:t>
      </w:r>
      <w:r w:rsidR="005855F2">
        <w:t xml:space="preserve">su </w:t>
      </w:r>
      <w:r w:rsidRPr="00282436">
        <w:t xml:space="preserve">za opremu </w:t>
      </w:r>
      <w:r w:rsidR="005855F2">
        <w:t xml:space="preserve">danu na korištenje školi: </w:t>
      </w:r>
      <w:r w:rsidR="000A09A0">
        <w:t xml:space="preserve">za opremu </w:t>
      </w:r>
      <w:r w:rsidR="00282436" w:rsidRPr="00282436">
        <w:t xml:space="preserve">u sklopu projekta e-Škola u iznosu od 37.374,40 kn, </w:t>
      </w:r>
      <w:r w:rsidR="000A09A0">
        <w:t xml:space="preserve">za opremu </w:t>
      </w:r>
      <w:r w:rsidR="00282436">
        <w:t>u sklopu projekta P</w:t>
      </w:r>
      <w:r w:rsidR="00282436" w:rsidRPr="00282436">
        <w:t xml:space="preserve">odrška provedbi Cjelovite </w:t>
      </w:r>
      <w:proofErr w:type="spellStart"/>
      <w:r w:rsidR="00282436" w:rsidRPr="00282436">
        <w:t>kurikularne</w:t>
      </w:r>
      <w:proofErr w:type="spellEnd"/>
      <w:r w:rsidR="00282436" w:rsidRPr="00282436">
        <w:t xml:space="preserve"> reforme Škola za život – faza II (CKR II) u iznosu od 17.966,75 kn. </w:t>
      </w:r>
    </w:p>
    <w:p w:rsidR="007A5C70" w:rsidRPr="00282436" w:rsidRDefault="007A5C70" w:rsidP="007A5C70">
      <w:pPr>
        <w:jc w:val="both"/>
      </w:pPr>
    </w:p>
    <w:p w:rsidR="00A318E5" w:rsidRDefault="00B6041C" w:rsidP="001F1E7B">
      <w:pPr>
        <w:spacing w:line="360" w:lineRule="auto"/>
        <w:rPr>
          <w:b/>
        </w:rPr>
      </w:pPr>
      <w:r w:rsidRPr="00B6041C">
        <w:rPr>
          <w:b/>
        </w:rPr>
        <w:t>OBRAZAC OBVEZE</w:t>
      </w:r>
    </w:p>
    <w:p w:rsidR="000352CE" w:rsidRDefault="0052400D" w:rsidP="001F1E7B">
      <w:pPr>
        <w:jc w:val="both"/>
      </w:pPr>
      <w:r>
        <w:t>Stanje obveza</w:t>
      </w:r>
      <w:r w:rsidR="000E2091">
        <w:t xml:space="preserve"> </w:t>
      </w:r>
      <w:r w:rsidR="00414E7E">
        <w:t xml:space="preserve">na kraju izvještajnog razdoblja </w:t>
      </w:r>
      <w:r w:rsidR="004833F7">
        <w:t>(</w:t>
      </w:r>
      <w:r>
        <w:t>AOP 03</w:t>
      </w:r>
      <w:r w:rsidR="00B06CFD">
        <w:t>6</w:t>
      </w:r>
      <w:r w:rsidR="004833F7">
        <w:t xml:space="preserve">) </w:t>
      </w:r>
      <w:r>
        <w:t>istovjetno je stanju nedospjelih obveza na kraju</w:t>
      </w:r>
      <w:r w:rsidR="00D66B7E">
        <w:t xml:space="preserve"> izvještajnog razdoblja (AOP 090</w:t>
      </w:r>
      <w:r>
        <w:t>)</w:t>
      </w:r>
      <w:r w:rsidR="00D25E53">
        <w:t xml:space="preserve">. Na </w:t>
      </w:r>
      <w:r>
        <w:t xml:space="preserve">dan </w:t>
      </w:r>
      <w:r w:rsidR="00A250AA">
        <w:t>31.12</w:t>
      </w:r>
      <w:r w:rsidR="00E3027C">
        <w:t>.201</w:t>
      </w:r>
      <w:r w:rsidR="00195D85">
        <w:t>9</w:t>
      </w:r>
      <w:r w:rsidR="003854AD">
        <w:t>. godine</w:t>
      </w:r>
      <w:r>
        <w:t xml:space="preserve"> nema nepodmirenih dospjelih obveza.</w:t>
      </w:r>
    </w:p>
    <w:p w:rsidR="000F32DA" w:rsidRDefault="000F32DA" w:rsidP="000F32DA">
      <w:pPr>
        <w:jc w:val="both"/>
      </w:pPr>
    </w:p>
    <w:p w:rsidR="000352CE" w:rsidRDefault="00D66B7E" w:rsidP="000F32DA">
      <w:pPr>
        <w:jc w:val="both"/>
      </w:pPr>
      <w:r>
        <w:rPr>
          <w:b/>
        </w:rPr>
        <w:t>AOP 090</w:t>
      </w:r>
      <w:r w:rsidR="00D0074C">
        <w:t xml:space="preserve"> </w:t>
      </w:r>
      <w:r w:rsidR="0052400D">
        <w:t>Nedospjele obveze na kraju izvj</w:t>
      </w:r>
      <w:r w:rsidR="00960DA6">
        <w:t>eštajnog razdoblja obuhvaćaju</w:t>
      </w:r>
      <w:r w:rsidR="0052400D">
        <w:t xml:space="preserve">: </w:t>
      </w:r>
    </w:p>
    <w:p w:rsidR="001125FD" w:rsidRDefault="009B485F" w:rsidP="000F32DA">
      <w:pPr>
        <w:jc w:val="both"/>
      </w:pPr>
      <w:r>
        <w:t xml:space="preserve">AOP </w:t>
      </w:r>
      <w:r w:rsidR="00D66B7E">
        <w:t>091</w:t>
      </w:r>
      <w:r w:rsidR="009205E3">
        <w:t xml:space="preserve"> </w:t>
      </w:r>
      <w:r w:rsidR="003F3CFA" w:rsidRPr="00D25E53">
        <w:t>Ne</w:t>
      </w:r>
      <w:r w:rsidR="004833F7" w:rsidRPr="00D25E53">
        <w:t xml:space="preserve">dospjele obveze za </w:t>
      </w:r>
      <w:r w:rsidR="00B559BD">
        <w:t>upla</w:t>
      </w:r>
      <w:r w:rsidR="00D225E4">
        <w:t>tu sredstava u državni proračun</w:t>
      </w:r>
      <w:r w:rsidR="00F00A64">
        <w:t xml:space="preserve"> </w:t>
      </w:r>
      <w:r w:rsidR="00457DB5">
        <w:t>–</w:t>
      </w:r>
      <w:r w:rsidR="00F00A64">
        <w:t xml:space="preserve"> </w:t>
      </w:r>
      <w:r w:rsidR="00531D6D">
        <w:t xml:space="preserve">uplata </w:t>
      </w:r>
      <w:r w:rsidR="00B559BD">
        <w:t xml:space="preserve">65 % iznosa od otplate stanova </w:t>
      </w:r>
      <w:r w:rsidR="00D66B7E">
        <w:t xml:space="preserve">za </w:t>
      </w:r>
      <w:r w:rsidR="00A250AA">
        <w:t>12/</w:t>
      </w:r>
      <w:r w:rsidR="00D66B7E">
        <w:t>201</w:t>
      </w:r>
      <w:r w:rsidR="00195D85">
        <w:t>9</w:t>
      </w:r>
      <w:r w:rsidR="00E41FCC">
        <w:t>………………</w:t>
      </w:r>
      <w:r w:rsidR="00A250AA">
        <w:t xml:space="preserve">………………………………………………………………3.118,96 </w:t>
      </w:r>
      <w:r w:rsidR="003F3CFA" w:rsidRPr="00D25E53">
        <w:t>kn</w:t>
      </w:r>
    </w:p>
    <w:p w:rsidR="00A250AA" w:rsidRDefault="00FD1F5E" w:rsidP="00A250AA">
      <w:pPr>
        <w:jc w:val="both"/>
      </w:pPr>
      <w:r>
        <w:t xml:space="preserve">AOP 091 </w:t>
      </w:r>
      <w:r w:rsidR="00A250AA">
        <w:t>Nedospjele obveze</w:t>
      </w:r>
      <w:r>
        <w:t xml:space="preserve"> za povrat u proračun – projekt „Školska shema 2018/2019“.……..</w:t>
      </w:r>
      <w:r w:rsidR="00A250AA">
        <w:t>742,82 kn</w:t>
      </w:r>
    </w:p>
    <w:p w:rsidR="000352CE" w:rsidRDefault="000352CE" w:rsidP="000F32DA">
      <w:pPr>
        <w:jc w:val="both"/>
      </w:pPr>
      <w:r w:rsidRPr="00D25E53">
        <w:t xml:space="preserve">AOP </w:t>
      </w:r>
      <w:r w:rsidR="00D66B7E">
        <w:t>092</w:t>
      </w:r>
      <w:r w:rsidR="00D0074C">
        <w:t xml:space="preserve"> </w:t>
      </w:r>
      <w:r w:rsidR="003F3CFA" w:rsidRPr="00D25E53">
        <w:t>Nedospjele o</w:t>
      </w:r>
      <w:r w:rsidR="00B43FEF" w:rsidRPr="00D25E53">
        <w:t xml:space="preserve">bveze za plaću </w:t>
      </w:r>
      <w:r w:rsidR="002577F7" w:rsidRPr="00D25E53">
        <w:t xml:space="preserve">zaposlenika za </w:t>
      </w:r>
      <w:r w:rsidR="00A250AA">
        <w:t>12</w:t>
      </w:r>
      <w:r w:rsidR="00D66B7E">
        <w:t>/201</w:t>
      </w:r>
      <w:r w:rsidR="00195D85">
        <w:t>9</w:t>
      </w:r>
      <w:r w:rsidR="009B485F">
        <w:t>…………….</w:t>
      </w:r>
      <w:r w:rsidR="000F32DA">
        <w:t>...</w:t>
      </w:r>
      <w:r w:rsidRPr="00D25E53">
        <w:t>....</w:t>
      </w:r>
      <w:r w:rsidR="00414E7E">
        <w:t>.</w:t>
      </w:r>
      <w:r w:rsidR="00B559BD">
        <w:t>.................</w:t>
      </w:r>
      <w:r w:rsidR="008C7A79">
        <w:t xml:space="preserve">.381.356,24 </w:t>
      </w:r>
      <w:r w:rsidRPr="00D25E53">
        <w:t>kn</w:t>
      </w:r>
    </w:p>
    <w:p w:rsidR="008C7A79" w:rsidRDefault="008C7A79" w:rsidP="000F32DA">
      <w:pPr>
        <w:jc w:val="both"/>
      </w:pPr>
      <w:r>
        <w:t xml:space="preserve">AOP 092 </w:t>
      </w:r>
      <w:r w:rsidRPr="00D25E53">
        <w:t>Nedospjele o</w:t>
      </w:r>
      <w:r w:rsidR="004B7EDD">
        <w:t xml:space="preserve">bveze za regres </w:t>
      </w:r>
      <w:r w:rsidRPr="00D25E53">
        <w:t xml:space="preserve">zaposlenika za </w:t>
      </w:r>
      <w:r>
        <w:t>12/2019……………......</w:t>
      </w:r>
      <w:r w:rsidR="004B7EDD">
        <w:t>..................</w:t>
      </w:r>
      <w:r>
        <w:t>......1.250,00 kn</w:t>
      </w:r>
    </w:p>
    <w:p w:rsidR="00960DA6" w:rsidRDefault="00D66B7E" w:rsidP="000F32DA">
      <w:pPr>
        <w:jc w:val="both"/>
      </w:pPr>
      <w:r>
        <w:t>AOP 092</w:t>
      </w:r>
      <w:r w:rsidR="00D0074C">
        <w:t xml:space="preserve"> </w:t>
      </w:r>
      <w:r w:rsidR="00960DA6" w:rsidRPr="00D25E53">
        <w:t>Nedospjele obveze za prijevoz zaposlenika na posao i s posla</w:t>
      </w:r>
      <w:r w:rsidR="00D25E53">
        <w:t xml:space="preserve"> za </w:t>
      </w:r>
      <w:r w:rsidR="00A250AA">
        <w:t>12</w:t>
      </w:r>
      <w:r w:rsidR="00B559BD">
        <w:t>/</w:t>
      </w:r>
      <w:r>
        <w:t>201</w:t>
      </w:r>
      <w:r w:rsidR="00195D85">
        <w:t>9</w:t>
      </w:r>
      <w:r w:rsidR="00414E7E">
        <w:t>.</w:t>
      </w:r>
      <w:r w:rsidR="00960DA6" w:rsidRPr="00D25E53">
        <w:t>..</w:t>
      </w:r>
      <w:r w:rsidR="00D25E53">
        <w:t>...</w:t>
      </w:r>
      <w:r w:rsidR="00B559BD">
        <w:t>........</w:t>
      </w:r>
      <w:r w:rsidR="002C6C7B">
        <w:t>.</w:t>
      </w:r>
      <w:r w:rsidR="00B559BD">
        <w:t>.</w:t>
      </w:r>
      <w:r w:rsidR="008C7A79">
        <w:t>25.336,95</w:t>
      </w:r>
      <w:r w:rsidR="00960DA6" w:rsidRPr="00D25E53">
        <w:t xml:space="preserve"> kn</w:t>
      </w:r>
    </w:p>
    <w:p w:rsidR="003B21CA" w:rsidRPr="00D25E53" w:rsidRDefault="00F00A64" w:rsidP="000F32DA">
      <w:pPr>
        <w:jc w:val="both"/>
      </w:pPr>
      <w:r>
        <w:t xml:space="preserve">AOP 092 </w:t>
      </w:r>
      <w:r w:rsidR="003B21CA">
        <w:t xml:space="preserve">Nedospjele obveze za doprinose polaznika stručnog osposobljavanja za rad bez zasnivanja radnog odnosa za </w:t>
      </w:r>
      <w:r w:rsidR="00D06E28">
        <w:t>12</w:t>
      </w:r>
      <w:r w:rsidR="003B21CA">
        <w:t>/2019………………………………………………………………………</w:t>
      </w:r>
      <w:r>
        <w:t>..</w:t>
      </w:r>
      <w:r w:rsidR="003B21CA">
        <w:t>.642,05 kn</w:t>
      </w:r>
    </w:p>
    <w:p w:rsidR="000352CE" w:rsidRPr="00D25E53" w:rsidRDefault="00D66B7E" w:rsidP="000F32DA">
      <w:pPr>
        <w:jc w:val="both"/>
      </w:pPr>
      <w:r>
        <w:t>AOP 092</w:t>
      </w:r>
      <w:r w:rsidR="00D0074C">
        <w:t xml:space="preserve"> </w:t>
      </w:r>
      <w:r w:rsidR="000352CE" w:rsidRPr="00D25E53">
        <w:t xml:space="preserve">Nedospjele obveze za naknadu zbog nezapošljavanja određene kvote osoba s invaliditetom za </w:t>
      </w:r>
      <w:r w:rsidR="00A250AA">
        <w:t>12</w:t>
      </w:r>
      <w:r w:rsidR="00B559BD">
        <w:t>/201</w:t>
      </w:r>
      <w:r w:rsidR="00195D85">
        <w:t>9</w:t>
      </w:r>
      <w:r w:rsidR="00B559BD">
        <w:t>.</w:t>
      </w:r>
      <w:r w:rsidR="000352CE" w:rsidRPr="00D25E53">
        <w:t>………………………………</w:t>
      </w:r>
      <w:r w:rsidR="00B559BD">
        <w:t>……</w:t>
      </w:r>
      <w:r w:rsidR="002C6C7B">
        <w:t>……………………………………………............1.</w:t>
      </w:r>
      <w:r w:rsidR="003B21CA">
        <w:t>125,00</w:t>
      </w:r>
      <w:r w:rsidR="002C6C7B">
        <w:t xml:space="preserve"> </w:t>
      </w:r>
      <w:r w:rsidR="00B559BD">
        <w:t>kn</w:t>
      </w:r>
    </w:p>
    <w:p w:rsidR="003F3CFA" w:rsidRDefault="00793ED1" w:rsidP="000F32DA">
      <w:pPr>
        <w:jc w:val="both"/>
      </w:pPr>
      <w:r>
        <w:t xml:space="preserve">AOP 092 </w:t>
      </w:r>
      <w:r w:rsidR="003F3CFA">
        <w:t>N</w:t>
      </w:r>
      <w:r w:rsidR="00C56EFB">
        <w:t xml:space="preserve">edospjele </w:t>
      </w:r>
      <w:r w:rsidR="007D3F6B">
        <w:t>obveze</w:t>
      </w:r>
      <w:r w:rsidR="00C56EFB">
        <w:t xml:space="preserve"> za</w:t>
      </w:r>
      <w:r w:rsidR="00120345">
        <w:t xml:space="preserve"> </w:t>
      </w:r>
      <w:r w:rsidR="00D66B7E">
        <w:t xml:space="preserve">materijalne rashode za </w:t>
      </w:r>
      <w:r w:rsidR="00A250AA">
        <w:t>12</w:t>
      </w:r>
      <w:r w:rsidR="00D66B7E">
        <w:t>/201</w:t>
      </w:r>
      <w:r w:rsidR="00195D85">
        <w:t>9</w:t>
      </w:r>
      <w:r w:rsidR="00D225E4">
        <w:t>..</w:t>
      </w:r>
      <w:r w:rsidR="004833F7">
        <w:t>………………</w:t>
      </w:r>
      <w:r>
        <w:t>.</w:t>
      </w:r>
      <w:r w:rsidR="004833F7">
        <w:t>……</w:t>
      </w:r>
      <w:r w:rsidR="00960DA6">
        <w:t>...</w:t>
      </w:r>
      <w:r w:rsidR="00B559BD">
        <w:t>.........</w:t>
      </w:r>
      <w:r w:rsidR="004B7EDD">
        <w:t>32.96</w:t>
      </w:r>
      <w:r w:rsidR="008C7A79">
        <w:t xml:space="preserve">6,43 </w:t>
      </w:r>
      <w:r w:rsidR="004833F7">
        <w:t>kn</w:t>
      </w:r>
    </w:p>
    <w:p w:rsidR="008C7A79" w:rsidRDefault="008C7A79" w:rsidP="000F32DA">
      <w:pPr>
        <w:jc w:val="both"/>
      </w:pPr>
      <w:r>
        <w:t>AOP 092 Nedospjele obveze za financijske rashode za 12/2019………………………………....382,41 kn</w:t>
      </w:r>
    </w:p>
    <w:p w:rsidR="003B21CA" w:rsidRDefault="003B21CA" w:rsidP="000F32DA">
      <w:pPr>
        <w:jc w:val="both"/>
      </w:pPr>
      <w:r>
        <w:t xml:space="preserve">AOP 093 Nedospjele obveze </w:t>
      </w:r>
      <w:r w:rsidR="004B7EDD">
        <w:t>za nabavu nefinancijske imovine za 12/2019……………….</w:t>
      </w:r>
      <w:r>
        <w:t>…..</w:t>
      </w:r>
      <w:r w:rsidR="00F00A64">
        <w:t>.</w:t>
      </w:r>
      <w:r w:rsidR="008C7A79">
        <w:t>9.366,75</w:t>
      </w:r>
      <w:r>
        <w:t xml:space="preserve"> kn</w:t>
      </w:r>
    </w:p>
    <w:p w:rsidR="003F3CFA" w:rsidRDefault="003F3CFA" w:rsidP="000F32DA">
      <w:pPr>
        <w:jc w:val="both"/>
      </w:pPr>
      <w:r w:rsidRPr="00E153E7">
        <w:t>Nedospjele obveze za materijalne rashode</w:t>
      </w:r>
      <w:r w:rsidR="008436B2">
        <w:t xml:space="preserve">, za financijske rashode i </w:t>
      </w:r>
      <w:r w:rsidR="00793ED1">
        <w:t>za nabavu nefinancijske imovine</w:t>
      </w:r>
      <w:r w:rsidR="002C5262">
        <w:t xml:space="preserve"> </w:t>
      </w:r>
      <w:r w:rsidRPr="00E153E7">
        <w:t>čine obveze prema dobavljačima za isporučene robe i usluge č</w:t>
      </w:r>
      <w:r>
        <w:t xml:space="preserve">ije plaćanje dospijeva iza </w:t>
      </w:r>
      <w:r w:rsidR="004B7EDD">
        <w:t>31.12</w:t>
      </w:r>
      <w:r w:rsidR="00E3027C">
        <w:t>.201</w:t>
      </w:r>
      <w:r w:rsidR="00195D85">
        <w:t>9</w:t>
      </w:r>
      <w:r w:rsidRPr="00E153E7">
        <w:t>.</w:t>
      </w:r>
      <w:r w:rsidR="003854AD">
        <w:t xml:space="preserve"> godine</w:t>
      </w:r>
      <w:r>
        <w:t xml:space="preserve">. </w:t>
      </w:r>
    </w:p>
    <w:p w:rsidR="00A023E1" w:rsidRDefault="00A023E1" w:rsidP="000F32DA">
      <w:pPr>
        <w:jc w:val="both"/>
      </w:pPr>
    </w:p>
    <w:p w:rsidR="00B06CFD" w:rsidRDefault="004E78A0" w:rsidP="000F32DA">
      <w:pPr>
        <w:jc w:val="both"/>
      </w:pPr>
      <w:r>
        <w:t xml:space="preserve">U Bednji, </w:t>
      </w:r>
      <w:r w:rsidR="004B7EDD">
        <w:t>30.01.2020.</w:t>
      </w:r>
    </w:p>
    <w:p w:rsidR="008436B2" w:rsidRDefault="008436B2" w:rsidP="000F32DA">
      <w:pPr>
        <w:jc w:val="both"/>
      </w:pPr>
    </w:p>
    <w:p w:rsidR="00844692" w:rsidRDefault="00844692" w:rsidP="001F1E7B"/>
    <w:p w:rsidR="001F1E7B" w:rsidRDefault="004E78A0" w:rsidP="001F1E7B">
      <w:r>
        <w:t xml:space="preserve">Osoba za kontaktiranje:      </w:t>
      </w:r>
      <w:r w:rsidR="002C5262">
        <w:t xml:space="preserve">                                                                               </w:t>
      </w:r>
      <w:r>
        <w:t xml:space="preserve">Ravnateljica: </w:t>
      </w:r>
    </w:p>
    <w:p w:rsidR="008B4776" w:rsidRDefault="008B4776" w:rsidP="001F1E7B"/>
    <w:p w:rsidR="001F1E7B" w:rsidRDefault="001F1E7B" w:rsidP="001F1E7B">
      <w:r>
        <w:t xml:space="preserve">____________________                                                                                  </w:t>
      </w:r>
      <w:r w:rsidR="009B485F">
        <w:t>___</w:t>
      </w:r>
      <w:r>
        <w:t>_____________________</w:t>
      </w:r>
    </w:p>
    <w:p w:rsidR="00867621" w:rsidRDefault="001F1E7B" w:rsidP="000F32DA">
      <w:pPr>
        <w:jc w:val="both"/>
      </w:pPr>
      <w:r>
        <w:t>/</w:t>
      </w:r>
      <w:r w:rsidR="00D66B7E">
        <w:t xml:space="preserve">Kornelija </w:t>
      </w:r>
      <w:proofErr w:type="spellStart"/>
      <w:r w:rsidR="00D66B7E">
        <w:t>Levanić</w:t>
      </w:r>
      <w:proofErr w:type="spellEnd"/>
      <w:r>
        <w:t xml:space="preserve">/ </w:t>
      </w:r>
      <w:r w:rsidR="002C5262">
        <w:t xml:space="preserve">                                                                                          </w:t>
      </w:r>
      <w:r>
        <w:t>/</w:t>
      </w:r>
      <w:r w:rsidR="00074496">
        <w:t xml:space="preserve">Sanja </w:t>
      </w:r>
      <w:proofErr w:type="spellStart"/>
      <w:r w:rsidR="00074496">
        <w:t>Majcen</w:t>
      </w:r>
      <w:proofErr w:type="spellEnd"/>
      <w:r>
        <w:t>/</w:t>
      </w:r>
    </w:p>
    <w:p w:rsidR="00867621" w:rsidRPr="00867621" w:rsidRDefault="00867621" w:rsidP="000F32DA">
      <w:pPr>
        <w:jc w:val="both"/>
      </w:pPr>
    </w:p>
    <w:p w:rsidR="00867621" w:rsidRPr="00867621" w:rsidRDefault="00867621" w:rsidP="000F32DA">
      <w:bookmarkStart w:id="0" w:name="_GoBack"/>
      <w:bookmarkEnd w:id="0"/>
    </w:p>
    <w:sectPr w:rsidR="00867621" w:rsidRPr="00867621" w:rsidSect="008B4776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682A"/>
    <w:multiLevelType w:val="hybridMultilevel"/>
    <w:tmpl w:val="82963F80"/>
    <w:lvl w:ilvl="0" w:tplc="8B70EF00">
      <w:start w:val="2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193A"/>
    <w:multiLevelType w:val="hybridMultilevel"/>
    <w:tmpl w:val="37BA3AD4"/>
    <w:lvl w:ilvl="0" w:tplc="14E4C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42376"/>
    <w:multiLevelType w:val="hybridMultilevel"/>
    <w:tmpl w:val="98F0988C"/>
    <w:lvl w:ilvl="0" w:tplc="2CB0E13E">
      <w:start w:val="29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DF334A"/>
    <w:multiLevelType w:val="hybridMultilevel"/>
    <w:tmpl w:val="1E7E10A6"/>
    <w:lvl w:ilvl="0" w:tplc="C576BDF0">
      <w:start w:val="2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03A"/>
    <w:rsid w:val="000006CC"/>
    <w:rsid w:val="000036AE"/>
    <w:rsid w:val="000265E7"/>
    <w:rsid w:val="0003138E"/>
    <w:rsid w:val="00032439"/>
    <w:rsid w:val="0003364B"/>
    <w:rsid w:val="000352CE"/>
    <w:rsid w:val="00040CDC"/>
    <w:rsid w:val="00053798"/>
    <w:rsid w:val="000553E1"/>
    <w:rsid w:val="000557C4"/>
    <w:rsid w:val="00056DA1"/>
    <w:rsid w:val="00072393"/>
    <w:rsid w:val="00074496"/>
    <w:rsid w:val="00090791"/>
    <w:rsid w:val="000A09A0"/>
    <w:rsid w:val="000A2C3B"/>
    <w:rsid w:val="000B794C"/>
    <w:rsid w:val="000C4B00"/>
    <w:rsid w:val="000C50C8"/>
    <w:rsid w:val="000C6F3E"/>
    <w:rsid w:val="000E19C8"/>
    <w:rsid w:val="000E2091"/>
    <w:rsid w:val="000E2732"/>
    <w:rsid w:val="000E464C"/>
    <w:rsid w:val="000F32DA"/>
    <w:rsid w:val="0010201E"/>
    <w:rsid w:val="0010318C"/>
    <w:rsid w:val="00104C37"/>
    <w:rsid w:val="00107631"/>
    <w:rsid w:val="0011096B"/>
    <w:rsid w:val="001120D9"/>
    <w:rsid w:val="001125FD"/>
    <w:rsid w:val="00120345"/>
    <w:rsid w:val="0012323F"/>
    <w:rsid w:val="00123D91"/>
    <w:rsid w:val="001244E5"/>
    <w:rsid w:val="001317B3"/>
    <w:rsid w:val="00134D77"/>
    <w:rsid w:val="0014009B"/>
    <w:rsid w:val="00144047"/>
    <w:rsid w:val="00163927"/>
    <w:rsid w:val="001707DE"/>
    <w:rsid w:val="0017380B"/>
    <w:rsid w:val="001749CF"/>
    <w:rsid w:val="00175658"/>
    <w:rsid w:val="0018146E"/>
    <w:rsid w:val="001847DD"/>
    <w:rsid w:val="001955BC"/>
    <w:rsid w:val="00195D85"/>
    <w:rsid w:val="001D0AD3"/>
    <w:rsid w:val="001D3903"/>
    <w:rsid w:val="001D724F"/>
    <w:rsid w:val="001E2283"/>
    <w:rsid w:val="001F1E7B"/>
    <w:rsid w:val="001F7FB3"/>
    <w:rsid w:val="0021172B"/>
    <w:rsid w:val="00216F35"/>
    <w:rsid w:val="00223EAE"/>
    <w:rsid w:val="00233567"/>
    <w:rsid w:val="00236F26"/>
    <w:rsid w:val="0024478E"/>
    <w:rsid w:val="0024703A"/>
    <w:rsid w:val="00250C1D"/>
    <w:rsid w:val="00251575"/>
    <w:rsid w:val="00252998"/>
    <w:rsid w:val="00256927"/>
    <w:rsid w:val="002577F7"/>
    <w:rsid w:val="00262036"/>
    <w:rsid w:val="00271DD9"/>
    <w:rsid w:val="00272023"/>
    <w:rsid w:val="00272787"/>
    <w:rsid w:val="00280A2A"/>
    <w:rsid w:val="00282436"/>
    <w:rsid w:val="00286D46"/>
    <w:rsid w:val="00295789"/>
    <w:rsid w:val="002B35E7"/>
    <w:rsid w:val="002B4CDE"/>
    <w:rsid w:val="002C3DD8"/>
    <w:rsid w:val="002C5262"/>
    <w:rsid w:val="002C6C7B"/>
    <w:rsid w:val="002E1A5B"/>
    <w:rsid w:val="002E24F2"/>
    <w:rsid w:val="002E2AE6"/>
    <w:rsid w:val="002E31A1"/>
    <w:rsid w:val="002E4B2C"/>
    <w:rsid w:val="002E647F"/>
    <w:rsid w:val="002E6A32"/>
    <w:rsid w:val="002F21BC"/>
    <w:rsid w:val="002F7781"/>
    <w:rsid w:val="00311674"/>
    <w:rsid w:val="00312907"/>
    <w:rsid w:val="00312B65"/>
    <w:rsid w:val="00320032"/>
    <w:rsid w:val="003203CD"/>
    <w:rsid w:val="00320E70"/>
    <w:rsid w:val="00321555"/>
    <w:rsid w:val="00327817"/>
    <w:rsid w:val="003300CB"/>
    <w:rsid w:val="003342C2"/>
    <w:rsid w:val="0034489C"/>
    <w:rsid w:val="003509BD"/>
    <w:rsid w:val="003542B2"/>
    <w:rsid w:val="003550C9"/>
    <w:rsid w:val="00357AFE"/>
    <w:rsid w:val="003677F6"/>
    <w:rsid w:val="003745DC"/>
    <w:rsid w:val="00376F53"/>
    <w:rsid w:val="00381A1F"/>
    <w:rsid w:val="003854AD"/>
    <w:rsid w:val="00390245"/>
    <w:rsid w:val="00392570"/>
    <w:rsid w:val="00392F64"/>
    <w:rsid w:val="0039370E"/>
    <w:rsid w:val="003942C3"/>
    <w:rsid w:val="003948D6"/>
    <w:rsid w:val="003A2646"/>
    <w:rsid w:val="003B21CA"/>
    <w:rsid w:val="003C0330"/>
    <w:rsid w:val="003C2B44"/>
    <w:rsid w:val="003C5584"/>
    <w:rsid w:val="003E2FAC"/>
    <w:rsid w:val="003E3BBD"/>
    <w:rsid w:val="003E42A4"/>
    <w:rsid w:val="003F3CFA"/>
    <w:rsid w:val="0040731F"/>
    <w:rsid w:val="00414E7E"/>
    <w:rsid w:val="00440082"/>
    <w:rsid w:val="004423A5"/>
    <w:rsid w:val="0044496E"/>
    <w:rsid w:val="00445A1A"/>
    <w:rsid w:val="00446327"/>
    <w:rsid w:val="004556EB"/>
    <w:rsid w:val="00457DB5"/>
    <w:rsid w:val="004630A2"/>
    <w:rsid w:val="00470D37"/>
    <w:rsid w:val="004831FB"/>
    <w:rsid w:val="004833F7"/>
    <w:rsid w:val="00485F0A"/>
    <w:rsid w:val="0048780A"/>
    <w:rsid w:val="004930A1"/>
    <w:rsid w:val="004A432B"/>
    <w:rsid w:val="004A60C2"/>
    <w:rsid w:val="004B1981"/>
    <w:rsid w:val="004B27CB"/>
    <w:rsid w:val="004B665E"/>
    <w:rsid w:val="004B69EB"/>
    <w:rsid w:val="004B7683"/>
    <w:rsid w:val="004B7EDD"/>
    <w:rsid w:val="004C43F3"/>
    <w:rsid w:val="004D1FE3"/>
    <w:rsid w:val="004D2FE6"/>
    <w:rsid w:val="004D6707"/>
    <w:rsid w:val="004D769A"/>
    <w:rsid w:val="004E03F7"/>
    <w:rsid w:val="004E1228"/>
    <w:rsid w:val="004E2C83"/>
    <w:rsid w:val="004E3EF5"/>
    <w:rsid w:val="004E403F"/>
    <w:rsid w:val="004E61AE"/>
    <w:rsid w:val="004E78A0"/>
    <w:rsid w:val="004F6263"/>
    <w:rsid w:val="0050029C"/>
    <w:rsid w:val="0051128A"/>
    <w:rsid w:val="00513CC8"/>
    <w:rsid w:val="00513EF5"/>
    <w:rsid w:val="00515E11"/>
    <w:rsid w:val="00520277"/>
    <w:rsid w:val="00523C62"/>
    <w:rsid w:val="0052400D"/>
    <w:rsid w:val="00524305"/>
    <w:rsid w:val="0052670A"/>
    <w:rsid w:val="00530042"/>
    <w:rsid w:val="00530E4C"/>
    <w:rsid w:val="00531D6D"/>
    <w:rsid w:val="0053641C"/>
    <w:rsid w:val="005463A1"/>
    <w:rsid w:val="005535CB"/>
    <w:rsid w:val="005633D9"/>
    <w:rsid w:val="0056481A"/>
    <w:rsid w:val="005668CE"/>
    <w:rsid w:val="005746C8"/>
    <w:rsid w:val="005848DF"/>
    <w:rsid w:val="005855F2"/>
    <w:rsid w:val="0058765D"/>
    <w:rsid w:val="00587728"/>
    <w:rsid w:val="00591281"/>
    <w:rsid w:val="0059691B"/>
    <w:rsid w:val="005A3CBC"/>
    <w:rsid w:val="005B6272"/>
    <w:rsid w:val="005C0BD3"/>
    <w:rsid w:val="005C1A9C"/>
    <w:rsid w:val="005E2691"/>
    <w:rsid w:val="005E3E56"/>
    <w:rsid w:val="005E42B4"/>
    <w:rsid w:val="005E7B3D"/>
    <w:rsid w:val="005F435B"/>
    <w:rsid w:val="006019BD"/>
    <w:rsid w:val="00603176"/>
    <w:rsid w:val="00604904"/>
    <w:rsid w:val="00604DE3"/>
    <w:rsid w:val="00606ED9"/>
    <w:rsid w:val="00610C91"/>
    <w:rsid w:val="00617BB6"/>
    <w:rsid w:val="00624DB4"/>
    <w:rsid w:val="006303F8"/>
    <w:rsid w:val="00631026"/>
    <w:rsid w:val="00636D56"/>
    <w:rsid w:val="0063761D"/>
    <w:rsid w:val="006418EB"/>
    <w:rsid w:val="0064205B"/>
    <w:rsid w:val="00651180"/>
    <w:rsid w:val="0065526E"/>
    <w:rsid w:val="00660C68"/>
    <w:rsid w:val="006645A7"/>
    <w:rsid w:val="00665764"/>
    <w:rsid w:val="00673903"/>
    <w:rsid w:val="00674311"/>
    <w:rsid w:val="00675E2E"/>
    <w:rsid w:val="006817DA"/>
    <w:rsid w:val="006822BF"/>
    <w:rsid w:val="00685C76"/>
    <w:rsid w:val="006860BA"/>
    <w:rsid w:val="006A27C4"/>
    <w:rsid w:val="006A2B5D"/>
    <w:rsid w:val="006A3853"/>
    <w:rsid w:val="006B140B"/>
    <w:rsid w:val="006B5A41"/>
    <w:rsid w:val="006B5BFD"/>
    <w:rsid w:val="006B653B"/>
    <w:rsid w:val="006C2555"/>
    <w:rsid w:val="006C62C3"/>
    <w:rsid w:val="006D7F8A"/>
    <w:rsid w:val="006E6602"/>
    <w:rsid w:val="006F1381"/>
    <w:rsid w:val="006F3437"/>
    <w:rsid w:val="006F70D9"/>
    <w:rsid w:val="00700250"/>
    <w:rsid w:val="007032B5"/>
    <w:rsid w:val="007115FB"/>
    <w:rsid w:val="007140B0"/>
    <w:rsid w:val="00721FCC"/>
    <w:rsid w:val="0072427C"/>
    <w:rsid w:val="00736B8A"/>
    <w:rsid w:val="00743B81"/>
    <w:rsid w:val="00744AF5"/>
    <w:rsid w:val="0075034E"/>
    <w:rsid w:val="00762086"/>
    <w:rsid w:val="00786CA3"/>
    <w:rsid w:val="00790FF8"/>
    <w:rsid w:val="00793ED1"/>
    <w:rsid w:val="007976F4"/>
    <w:rsid w:val="007A5C70"/>
    <w:rsid w:val="007A7E85"/>
    <w:rsid w:val="007B165A"/>
    <w:rsid w:val="007B71C8"/>
    <w:rsid w:val="007C0A73"/>
    <w:rsid w:val="007C108E"/>
    <w:rsid w:val="007C2103"/>
    <w:rsid w:val="007C40C4"/>
    <w:rsid w:val="007C57F3"/>
    <w:rsid w:val="007D3B0A"/>
    <w:rsid w:val="007D3F6B"/>
    <w:rsid w:val="007E2387"/>
    <w:rsid w:val="007E6F68"/>
    <w:rsid w:val="007E7E0A"/>
    <w:rsid w:val="007F1F6E"/>
    <w:rsid w:val="008052A8"/>
    <w:rsid w:val="00805721"/>
    <w:rsid w:val="00806D07"/>
    <w:rsid w:val="0081627A"/>
    <w:rsid w:val="008208F1"/>
    <w:rsid w:val="0082436E"/>
    <w:rsid w:val="008262BF"/>
    <w:rsid w:val="008278A4"/>
    <w:rsid w:val="00841469"/>
    <w:rsid w:val="008436B2"/>
    <w:rsid w:val="00844692"/>
    <w:rsid w:val="00845E4D"/>
    <w:rsid w:val="00851293"/>
    <w:rsid w:val="00852C49"/>
    <w:rsid w:val="00855926"/>
    <w:rsid w:val="008568E0"/>
    <w:rsid w:val="00857CB6"/>
    <w:rsid w:val="00867621"/>
    <w:rsid w:val="00880391"/>
    <w:rsid w:val="00883841"/>
    <w:rsid w:val="00885EAE"/>
    <w:rsid w:val="008A183A"/>
    <w:rsid w:val="008A51E8"/>
    <w:rsid w:val="008B4776"/>
    <w:rsid w:val="008B497F"/>
    <w:rsid w:val="008B5209"/>
    <w:rsid w:val="008C0E80"/>
    <w:rsid w:val="008C7A79"/>
    <w:rsid w:val="008D7B05"/>
    <w:rsid w:val="008F0E20"/>
    <w:rsid w:val="008F68B6"/>
    <w:rsid w:val="00914159"/>
    <w:rsid w:val="00920568"/>
    <w:rsid w:val="009205E3"/>
    <w:rsid w:val="009238D8"/>
    <w:rsid w:val="0092657C"/>
    <w:rsid w:val="00933884"/>
    <w:rsid w:val="009417EC"/>
    <w:rsid w:val="00941A61"/>
    <w:rsid w:val="009520B3"/>
    <w:rsid w:val="00954FFF"/>
    <w:rsid w:val="00960DA6"/>
    <w:rsid w:val="0096133A"/>
    <w:rsid w:val="009806F2"/>
    <w:rsid w:val="009868D7"/>
    <w:rsid w:val="0099255E"/>
    <w:rsid w:val="009A11EF"/>
    <w:rsid w:val="009A4C1C"/>
    <w:rsid w:val="009B0588"/>
    <w:rsid w:val="009B485F"/>
    <w:rsid w:val="009B668A"/>
    <w:rsid w:val="009C23B9"/>
    <w:rsid w:val="009D518D"/>
    <w:rsid w:val="009D52F0"/>
    <w:rsid w:val="009E553B"/>
    <w:rsid w:val="009F4149"/>
    <w:rsid w:val="009F4746"/>
    <w:rsid w:val="009F483C"/>
    <w:rsid w:val="009F5C6A"/>
    <w:rsid w:val="009F5CBE"/>
    <w:rsid w:val="00A023E1"/>
    <w:rsid w:val="00A0381A"/>
    <w:rsid w:val="00A10C21"/>
    <w:rsid w:val="00A13C18"/>
    <w:rsid w:val="00A241EB"/>
    <w:rsid w:val="00A250AA"/>
    <w:rsid w:val="00A27AD9"/>
    <w:rsid w:val="00A318E5"/>
    <w:rsid w:val="00A41010"/>
    <w:rsid w:val="00A43B11"/>
    <w:rsid w:val="00A64D6E"/>
    <w:rsid w:val="00A65F8B"/>
    <w:rsid w:val="00A664A1"/>
    <w:rsid w:val="00A71142"/>
    <w:rsid w:val="00A728D6"/>
    <w:rsid w:val="00A72D5B"/>
    <w:rsid w:val="00A94283"/>
    <w:rsid w:val="00A96FD6"/>
    <w:rsid w:val="00A97476"/>
    <w:rsid w:val="00AA0079"/>
    <w:rsid w:val="00AA050C"/>
    <w:rsid w:val="00AA75FF"/>
    <w:rsid w:val="00AB5C70"/>
    <w:rsid w:val="00AC214C"/>
    <w:rsid w:val="00AC776D"/>
    <w:rsid w:val="00AD2AE8"/>
    <w:rsid w:val="00AD6D5A"/>
    <w:rsid w:val="00AD7ABB"/>
    <w:rsid w:val="00AD7ADD"/>
    <w:rsid w:val="00AF0FB1"/>
    <w:rsid w:val="00AF721B"/>
    <w:rsid w:val="00B00F5E"/>
    <w:rsid w:val="00B013E2"/>
    <w:rsid w:val="00B06CFD"/>
    <w:rsid w:val="00B15EFA"/>
    <w:rsid w:val="00B24EAB"/>
    <w:rsid w:val="00B27A73"/>
    <w:rsid w:val="00B318FC"/>
    <w:rsid w:val="00B37EC4"/>
    <w:rsid w:val="00B41FF5"/>
    <w:rsid w:val="00B43816"/>
    <w:rsid w:val="00B43FEF"/>
    <w:rsid w:val="00B463D8"/>
    <w:rsid w:val="00B5045F"/>
    <w:rsid w:val="00B559BD"/>
    <w:rsid w:val="00B60014"/>
    <w:rsid w:val="00B6041C"/>
    <w:rsid w:val="00B60907"/>
    <w:rsid w:val="00B616BA"/>
    <w:rsid w:val="00B66F0F"/>
    <w:rsid w:val="00B769B3"/>
    <w:rsid w:val="00B81890"/>
    <w:rsid w:val="00B85952"/>
    <w:rsid w:val="00B876C9"/>
    <w:rsid w:val="00B933A9"/>
    <w:rsid w:val="00BA5B72"/>
    <w:rsid w:val="00BA7224"/>
    <w:rsid w:val="00BA72D5"/>
    <w:rsid w:val="00BB0C12"/>
    <w:rsid w:val="00BB25D9"/>
    <w:rsid w:val="00BC082D"/>
    <w:rsid w:val="00BD2434"/>
    <w:rsid w:val="00BD78D4"/>
    <w:rsid w:val="00BE79DB"/>
    <w:rsid w:val="00BF1190"/>
    <w:rsid w:val="00BF236D"/>
    <w:rsid w:val="00BF3AA5"/>
    <w:rsid w:val="00C02D62"/>
    <w:rsid w:val="00C038A4"/>
    <w:rsid w:val="00C073A3"/>
    <w:rsid w:val="00C10A37"/>
    <w:rsid w:val="00C22696"/>
    <w:rsid w:val="00C242DE"/>
    <w:rsid w:val="00C27613"/>
    <w:rsid w:val="00C324CE"/>
    <w:rsid w:val="00C43916"/>
    <w:rsid w:val="00C54C09"/>
    <w:rsid w:val="00C56EFB"/>
    <w:rsid w:val="00C61F87"/>
    <w:rsid w:val="00C6215B"/>
    <w:rsid w:val="00C64797"/>
    <w:rsid w:val="00C802ED"/>
    <w:rsid w:val="00C80563"/>
    <w:rsid w:val="00C94495"/>
    <w:rsid w:val="00CA23A5"/>
    <w:rsid w:val="00CA7F39"/>
    <w:rsid w:val="00CB0F90"/>
    <w:rsid w:val="00CB2084"/>
    <w:rsid w:val="00CB714F"/>
    <w:rsid w:val="00CC13DF"/>
    <w:rsid w:val="00CD0E52"/>
    <w:rsid w:val="00CD3416"/>
    <w:rsid w:val="00CE420A"/>
    <w:rsid w:val="00CE49E2"/>
    <w:rsid w:val="00D00095"/>
    <w:rsid w:val="00D0074C"/>
    <w:rsid w:val="00D06E28"/>
    <w:rsid w:val="00D11AFF"/>
    <w:rsid w:val="00D20711"/>
    <w:rsid w:val="00D225E4"/>
    <w:rsid w:val="00D253CC"/>
    <w:rsid w:val="00D25E53"/>
    <w:rsid w:val="00D33553"/>
    <w:rsid w:val="00D44F88"/>
    <w:rsid w:val="00D50022"/>
    <w:rsid w:val="00D537CA"/>
    <w:rsid w:val="00D573A5"/>
    <w:rsid w:val="00D66B7E"/>
    <w:rsid w:val="00D6753F"/>
    <w:rsid w:val="00D71730"/>
    <w:rsid w:val="00D73DCC"/>
    <w:rsid w:val="00D77A23"/>
    <w:rsid w:val="00D82734"/>
    <w:rsid w:val="00D867DE"/>
    <w:rsid w:val="00DA0512"/>
    <w:rsid w:val="00DA0F2A"/>
    <w:rsid w:val="00DA4296"/>
    <w:rsid w:val="00DA680C"/>
    <w:rsid w:val="00DB7696"/>
    <w:rsid w:val="00DC71F6"/>
    <w:rsid w:val="00DE09EA"/>
    <w:rsid w:val="00DE37FE"/>
    <w:rsid w:val="00DF1B36"/>
    <w:rsid w:val="00DF436A"/>
    <w:rsid w:val="00E031EA"/>
    <w:rsid w:val="00E05F75"/>
    <w:rsid w:val="00E153E7"/>
    <w:rsid w:val="00E16595"/>
    <w:rsid w:val="00E3027C"/>
    <w:rsid w:val="00E35D34"/>
    <w:rsid w:val="00E41FCC"/>
    <w:rsid w:val="00E522BF"/>
    <w:rsid w:val="00E55A90"/>
    <w:rsid w:val="00E643C5"/>
    <w:rsid w:val="00E6755B"/>
    <w:rsid w:val="00E71294"/>
    <w:rsid w:val="00E72C6C"/>
    <w:rsid w:val="00E81CEE"/>
    <w:rsid w:val="00E85E66"/>
    <w:rsid w:val="00E91F99"/>
    <w:rsid w:val="00E96E81"/>
    <w:rsid w:val="00EA6040"/>
    <w:rsid w:val="00EB164F"/>
    <w:rsid w:val="00EB1FBA"/>
    <w:rsid w:val="00EB5E1C"/>
    <w:rsid w:val="00EB6EEA"/>
    <w:rsid w:val="00EC05AA"/>
    <w:rsid w:val="00ED0663"/>
    <w:rsid w:val="00ED48DA"/>
    <w:rsid w:val="00ED54F8"/>
    <w:rsid w:val="00ED6972"/>
    <w:rsid w:val="00EE1057"/>
    <w:rsid w:val="00EE4212"/>
    <w:rsid w:val="00EF55D2"/>
    <w:rsid w:val="00EF5F22"/>
    <w:rsid w:val="00F00A64"/>
    <w:rsid w:val="00F156E5"/>
    <w:rsid w:val="00F5734C"/>
    <w:rsid w:val="00F608C4"/>
    <w:rsid w:val="00F64844"/>
    <w:rsid w:val="00F66D02"/>
    <w:rsid w:val="00F76754"/>
    <w:rsid w:val="00F77519"/>
    <w:rsid w:val="00F8355B"/>
    <w:rsid w:val="00F87A1D"/>
    <w:rsid w:val="00F90868"/>
    <w:rsid w:val="00F913D1"/>
    <w:rsid w:val="00F953E9"/>
    <w:rsid w:val="00FA7711"/>
    <w:rsid w:val="00FB3163"/>
    <w:rsid w:val="00FB671F"/>
    <w:rsid w:val="00FD1F5E"/>
    <w:rsid w:val="00FE2FC2"/>
    <w:rsid w:val="00FE30F7"/>
    <w:rsid w:val="00FE554B"/>
    <w:rsid w:val="00FE5D1A"/>
    <w:rsid w:val="00FF3424"/>
    <w:rsid w:val="00FF46B5"/>
    <w:rsid w:val="00FF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C70C"/>
  <w15:docId w15:val="{9014392E-3E3B-4EF3-91D6-161066B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76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66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6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E2FD-7A91-47FA-B1CA-0CAF6DD8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1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</dc:creator>
  <cp:lastModifiedBy>korisnik</cp:lastModifiedBy>
  <cp:revision>157</cp:revision>
  <cp:lastPrinted>2020-01-30T07:30:00Z</cp:lastPrinted>
  <dcterms:created xsi:type="dcterms:W3CDTF">2015-01-27T20:42:00Z</dcterms:created>
  <dcterms:modified xsi:type="dcterms:W3CDTF">2020-01-30T07:41:00Z</dcterms:modified>
</cp:coreProperties>
</file>